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93" w:type="dxa"/>
        <w:tblLook w:val="04A0" w:firstRow="1" w:lastRow="0" w:firstColumn="1" w:lastColumn="0" w:noHBand="0" w:noVBand="1"/>
      </w:tblPr>
      <w:tblGrid>
        <w:gridCol w:w="531"/>
        <w:gridCol w:w="2603"/>
        <w:gridCol w:w="1777"/>
        <w:gridCol w:w="1202"/>
        <w:gridCol w:w="1444"/>
        <w:gridCol w:w="2038"/>
      </w:tblGrid>
      <w:tr w:rsidR="00387ED0" w:rsidTr="00EA731A">
        <w:trPr>
          <w:trHeight w:val="920"/>
        </w:trPr>
        <w:tc>
          <w:tcPr>
            <w:tcW w:w="95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44B0" w:rsidRPr="004744B0" w:rsidRDefault="004744B0" w:rsidP="004744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>2 ноября в оренбургском Дворце культуры и спорта «Газовик» прошла торжественная церемония завершения IV Открытого регионального чемпионата «Молодые профессионалы» (</w:t>
            </w:r>
            <w:proofErr w:type="spellStart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>WorldSkills</w:t>
            </w:r>
            <w:proofErr w:type="spellEnd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>Russia</w:t>
            </w:r>
            <w:proofErr w:type="spellEnd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>). Соревнования 2018 года стали самыми масштабными со времени появления этого всемирного движения в Оренбуржье: если в первом чемпионате участвовали 20 конкурсантов по четырем компетенциям, то на этот раз – 345 по 40 компетенциям. Экспертное сообщество с того времени также расширилось с 51 до 355 человек.</w:t>
            </w:r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lang w:eastAsia="ru-RU"/>
              </w:rPr>
              <w:br/>
            </w:r>
          </w:p>
          <w:p w:rsidR="004744B0" w:rsidRPr="004744B0" w:rsidRDefault="004744B0" w:rsidP="004744B0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161615"/>
                <w:sz w:val="21"/>
                <w:szCs w:val="21"/>
                <w:lang w:eastAsia="ru-RU"/>
              </w:rPr>
            </w:pPr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lang w:eastAsia="ru-RU"/>
              </w:rPr>
              <w:t xml:space="preserve">Команда </w:t>
            </w:r>
            <w:r>
              <w:rPr>
                <w:rFonts w:ascii="Arial" w:eastAsia="Times New Roman" w:hAnsi="Arial" w:cs="Arial"/>
                <w:color w:val="161615"/>
                <w:sz w:val="21"/>
                <w:szCs w:val="21"/>
                <w:lang w:eastAsia="ru-RU"/>
              </w:rPr>
              <w:t>колледжа</w:t>
            </w:r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lang w:eastAsia="ru-RU"/>
              </w:rPr>
              <w:t xml:space="preserve"> приняла участие в соревнованиях по девяти компетенциям. Чемпионат длился четыре рабочих дня и сегодня победители получили свои заслуженные награды.                                 </w:t>
            </w:r>
          </w:p>
          <w:p w:rsidR="00387ED0" w:rsidRDefault="004744B0" w:rsidP="004744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 xml:space="preserve">Поздравляем команду участников и экспертов техникума с успешным завершением IV Открытого Регионального чемпионата профессионального мастерства «Молодые профессионалы» </w:t>
            </w:r>
            <w:proofErr w:type="spellStart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>WorldSkills</w:t>
            </w:r>
            <w:proofErr w:type="spellEnd"/>
            <w:r w:rsidRPr="004744B0">
              <w:rPr>
                <w:rFonts w:ascii="Arial" w:eastAsia="Times New Roman" w:hAnsi="Arial" w:cs="Arial"/>
                <w:color w:val="161615"/>
                <w:sz w:val="21"/>
                <w:szCs w:val="21"/>
                <w:shd w:val="clear" w:color="auto" w:fill="FFFFFF"/>
                <w:lang w:eastAsia="ru-RU"/>
              </w:rPr>
              <w:t xml:space="preserve"> Russia.</w:t>
            </w:r>
            <w:bookmarkStart w:id="0" w:name="_GoBack"/>
            <w:bookmarkEnd w:id="0"/>
          </w:p>
        </w:tc>
      </w:tr>
      <w:tr w:rsidR="00EA731A" w:rsidTr="004744B0">
        <w:trPr>
          <w:trHeight w:val="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Компетенция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ФИО эксперта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Статус (эксперт, участник, лидер)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7FB" w:rsidRDefault="005417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итоги</w:t>
            </w:r>
          </w:p>
        </w:tc>
      </w:tr>
      <w:tr w:rsidR="00EA731A" w:rsidTr="004744B0">
        <w:trPr>
          <w:trHeight w:val="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A731A" w:rsidRDefault="00EA731A" w:rsidP="00B442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31A" w:rsidRDefault="00EA731A" w:rsidP="00B442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A731A" w:rsidRDefault="00EA731A" w:rsidP="00B442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Дубровина А.Г.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31A" w:rsidRDefault="00EA731A" w:rsidP="00B442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31A" w:rsidRDefault="00EA731A" w:rsidP="00B4427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Акимов Н.А.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B442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EA731A" w:rsidTr="004744B0">
        <w:trPr>
          <w:trHeight w:val="55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1A" w:rsidRDefault="00EA731A" w:rsidP="0002507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0250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Инженерный дизайн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AD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0250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0250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0250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Преснов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Н.С.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0250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A731A" w:rsidTr="004744B0">
        <w:trPr>
          <w:trHeight w:val="55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Электромонтаж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F15D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Копылова О.А.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 (юниор)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Казбалинов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Б.С.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A731A" w:rsidRDefault="00EA731A" w:rsidP="000250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A731A" w:rsidTr="004744B0">
        <w:trPr>
          <w:trHeight w:val="55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F15D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F15D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9F2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 (юниор)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 w:rsidP="009F22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0250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A731A" w:rsidTr="004744B0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31A" w:rsidRDefault="00EA73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Электромонтаж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Махеня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Кобранов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С.О.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EA731A" w:rsidTr="004744B0">
        <w:trPr>
          <w:trHeight w:val="48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A731A" w:rsidRDefault="00EA73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Саладай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Емельянов А.В.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EA731A" w:rsidTr="004744B0">
        <w:trPr>
          <w:trHeight w:val="6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A731A" w:rsidRDefault="00EA731A" w:rsidP="00CB239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31A" w:rsidRDefault="00EA731A" w:rsidP="00CB23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31A" w:rsidRDefault="00EA731A" w:rsidP="00CB23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Рахматуллин Д.В.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31A" w:rsidRDefault="00EA731A" w:rsidP="00CB2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EA731A" w:rsidRDefault="00EA731A" w:rsidP="00CB23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31A" w:rsidRDefault="00EA731A" w:rsidP="00CB2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EA731A" w:rsidTr="004744B0">
        <w:trPr>
          <w:trHeight w:val="37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31A" w:rsidRDefault="00EA73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Полонский Е.В.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Самойлов Н.С.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Диплом за профессионализм </w:t>
            </w:r>
          </w:p>
        </w:tc>
      </w:tr>
      <w:tr w:rsidR="00EA731A" w:rsidTr="004744B0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31A" w:rsidRDefault="00EA731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31A" w:rsidRDefault="00EA73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731A" w:rsidRDefault="00EA73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Кичигина Е.А.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31A" w:rsidRDefault="00EA731A" w:rsidP="0013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Диплом за профессионализм </w:t>
            </w:r>
          </w:p>
        </w:tc>
      </w:tr>
      <w:tr w:rsidR="004744B0" w:rsidTr="004744B0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4B0" w:rsidRDefault="004744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4B0" w:rsidRDefault="004744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44B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B0" w:rsidRDefault="004744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Кусюков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4B0" w:rsidRDefault="004744B0" w:rsidP="00C9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4B0" w:rsidRDefault="004744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В.С.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B0" w:rsidRDefault="004744B0" w:rsidP="0013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Участие </w:t>
            </w:r>
          </w:p>
        </w:tc>
      </w:tr>
      <w:tr w:rsidR="004744B0" w:rsidTr="00820160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4B0" w:rsidRDefault="004744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44B0" w:rsidRPr="004744B0" w:rsidRDefault="004744B0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4744B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Эксплуатация сельскохозяйственных машин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B0" w:rsidRPr="004744B0" w:rsidRDefault="004744B0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4744B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Алексеев М.В.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44B0" w:rsidRDefault="004744B0" w:rsidP="00C925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44B0" w:rsidRDefault="004744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Наливкин Д.С.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B0" w:rsidRDefault="004744B0" w:rsidP="00135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Участие </w:t>
            </w:r>
          </w:p>
        </w:tc>
      </w:tr>
    </w:tbl>
    <w:p w:rsidR="00280730" w:rsidRDefault="00280730"/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31A" w:rsidRDefault="00EA731A" w:rsidP="00A1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5E7" w:rsidRPr="00A145E7" w:rsidRDefault="00A145E7" w:rsidP="00A1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E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145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45E7">
        <w:rPr>
          <w:rFonts w:ascii="Times New Roman" w:hAnsi="Times New Roman" w:cs="Times New Roman"/>
          <w:sz w:val="28"/>
          <w:szCs w:val="28"/>
        </w:rPr>
        <w:t xml:space="preserve"> Регионального чемпионата «</w:t>
      </w:r>
      <w:proofErr w:type="spellStart"/>
      <w:r w:rsidRPr="00A145E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145E7">
        <w:rPr>
          <w:rFonts w:ascii="Times New Roman" w:hAnsi="Times New Roman" w:cs="Times New Roman"/>
          <w:sz w:val="28"/>
          <w:szCs w:val="28"/>
        </w:rPr>
        <w:t>»</w:t>
      </w:r>
    </w:p>
    <w:p w:rsidR="00A145E7" w:rsidRDefault="00A145E7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1560"/>
        <w:gridCol w:w="1701"/>
      </w:tblGrid>
      <w:tr w:rsidR="00A145E7" w:rsidRPr="00CE2765" w:rsidTr="00A145E7">
        <w:tc>
          <w:tcPr>
            <w:tcW w:w="2268" w:type="dxa"/>
          </w:tcPr>
          <w:p w:rsidR="00A145E7" w:rsidRPr="00CE2765" w:rsidRDefault="00A145E7" w:rsidP="00D72977">
            <w:pPr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A145E7" w:rsidRPr="00CE2765" w:rsidRDefault="00A145E7" w:rsidP="00D72977">
            <w:pPr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</w:tcPr>
          <w:p w:rsidR="00A145E7" w:rsidRPr="00CE2765" w:rsidRDefault="00A145E7" w:rsidP="00D72977">
            <w:pPr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</w:tcPr>
          <w:p w:rsidR="00A145E7" w:rsidRPr="00CE2765" w:rsidRDefault="00A145E7" w:rsidP="00D72977">
            <w:pPr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Категория (ОВЗ или инвалид)</w:t>
            </w:r>
          </w:p>
        </w:tc>
        <w:tc>
          <w:tcPr>
            <w:tcW w:w="1701" w:type="dxa"/>
          </w:tcPr>
          <w:p w:rsidR="00A145E7" w:rsidRPr="00CE2765" w:rsidRDefault="00A145E7" w:rsidP="00D72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145E7" w:rsidRPr="00CE2765" w:rsidTr="00A145E7">
        <w:tc>
          <w:tcPr>
            <w:tcW w:w="2268" w:type="dxa"/>
          </w:tcPr>
          <w:p w:rsidR="00A145E7" w:rsidRPr="00CE2765" w:rsidRDefault="00A145E7" w:rsidP="00E36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</w:p>
          <w:p w:rsidR="00A145E7" w:rsidRPr="00CE2765" w:rsidRDefault="00A145E7" w:rsidP="00E364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«Специальная (коррекционная) школа-интернат № 1» города  Оренбурга</w:t>
            </w:r>
          </w:p>
        </w:tc>
        <w:tc>
          <w:tcPr>
            <w:tcW w:w="2410" w:type="dxa"/>
          </w:tcPr>
          <w:p w:rsidR="00A145E7" w:rsidRPr="00CE2765" w:rsidRDefault="00A145E7" w:rsidP="00E364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 xml:space="preserve">Администрирование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Pr="00CE2765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:rsidR="00A145E7" w:rsidRPr="00CE2765" w:rsidRDefault="00A145E7" w:rsidP="00E36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2765">
              <w:rPr>
                <w:rFonts w:ascii="Times New Roman" w:hAnsi="Times New Roman"/>
                <w:sz w:val="24"/>
                <w:szCs w:val="24"/>
              </w:rPr>
              <w:t>чихина Наталья</w:t>
            </w:r>
          </w:p>
        </w:tc>
        <w:tc>
          <w:tcPr>
            <w:tcW w:w="1560" w:type="dxa"/>
          </w:tcPr>
          <w:p w:rsidR="00A145E7" w:rsidRPr="00CE2765" w:rsidRDefault="00A145E7" w:rsidP="00E36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701" w:type="dxa"/>
            <w:vAlign w:val="center"/>
          </w:tcPr>
          <w:p w:rsidR="00A145E7" w:rsidRPr="00CE2765" w:rsidRDefault="00A145E7" w:rsidP="00E364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5E7" w:rsidRPr="00CE2765" w:rsidTr="00A145E7">
        <w:tc>
          <w:tcPr>
            <w:tcW w:w="2268" w:type="dxa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</w:p>
          <w:p w:rsidR="00A145E7" w:rsidRPr="00CE2765" w:rsidRDefault="00A145E7" w:rsidP="00D729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казенное общеобразовательное учреждение «Специальная (коррекционная) школа-интернат №2» города Оренбурга</w:t>
            </w:r>
          </w:p>
        </w:tc>
        <w:tc>
          <w:tcPr>
            <w:tcW w:w="2410" w:type="dxa"/>
          </w:tcPr>
          <w:p w:rsidR="00A145E7" w:rsidRPr="00CE2765" w:rsidRDefault="00A145E7" w:rsidP="00D7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 xml:space="preserve">Администрирование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Pr="00CE2765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126" w:type="dxa"/>
            <w:vAlign w:val="center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A9">
              <w:rPr>
                <w:rFonts w:ascii="Times New Roman" w:hAnsi="Times New Roman"/>
                <w:sz w:val="24"/>
                <w:szCs w:val="24"/>
              </w:rPr>
              <w:t xml:space="preserve">Малахова Маргарита  </w:t>
            </w:r>
          </w:p>
        </w:tc>
        <w:tc>
          <w:tcPr>
            <w:tcW w:w="1560" w:type="dxa"/>
            <w:vAlign w:val="center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Ребенок с ОВЗ</w:t>
            </w:r>
          </w:p>
        </w:tc>
        <w:tc>
          <w:tcPr>
            <w:tcW w:w="1701" w:type="dxa"/>
            <w:vAlign w:val="center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45E7" w:rsidRPr="00CE2765" w:rsidTr="00A145E7">
        <w:tc>
          <w:tcPr>
            <w:tcW w:w="2268" w:type="dxa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20">
              <w:rPr>
                <w:rFonts w:ascii="Times New Roman" w:hAnsi="Times New Roman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520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proofErr w:type="spellStart"/>
            <w:r w:rsidRPr="003815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152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81520">
              <w:rPr>
                <w:rFonts w:ascii="Times New Roman" w:hAnsi="Times New Roman"/>
                <w:sz w:val="24"/>
                <w:szCs w:val="24"/>
              </w:rPr>
              <w:t>рска</w:t>
            </w:r>
            <w:proofErr w:type="spellEnd"/>
            <w:r w:rsidRPr="00381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145E7" w:rsidRPr="00CE2765" w:rsidRDefault="00A145E7" w:rsidP="00D729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 xml:space="preserve">Администрирование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Pr="00CE2765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Сергей</w:t>
            </w:r>
          </w:p>
        </w:tc>
        <w:tc>
          <w:tcPr>
            <w:tcW w:w="1560" w:type="dxa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765">
              <w:rPr>
                <w:rFonts w:ascii="Times New Roman" w:hAnsi="Times New Roman"/>
                <w:sz w:val="24"/>
                <w:szCs w:val="24"/>
              </w:rPr>
              <w:t>инвалид</w:t>
            </w:r>
          </w:p>
        </w:tc>
        <w:tc>
          <w:tcPr>
            <w:tcW w:w="1701" w:type="dxa"/>
          </w:tcPr>
          <w:p w:rsidR="00A145E7" w:rsidRPr="00CE2765" w:rsidRDefault="00A145E7" w:rsidP="00D729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45E7" w:rsidRDefault="00A145E7"/>
    <w:p w:rsidR="00A145E7" w:rsidRDefault="00A145E7"/>
    <w:p w:rsidR="00A145E7" w:rsidRDefault="00A145E7"/>
    <w:p w:rsidR="00A145E7" w:rsidRDefault="00A145E7"/>
    <w:p w:rsidR="00A145E7" w:rsidRDefault="00A145E7"/>
    <w:sectPr w:rsidR="00A1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3"/>
    <w:rsid w:val="00280730"/>
    <w:rsid w:val="00387ED0"/>
    <w:rsid w:val="004441B3"/>
    <w:rsid w:val="004744B0"/>
    <w:rsid w:val="005417FB"/>
    <w:rsid w:val="00A145E7"/>
    <w:rsid w:val="00B766A7"/>
    <w:rsid w:val="00E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paragraph" w:styleId="a4">
    <w:name w:val="No Spacing"/>
    <w:uiPriority w:val="1"/>
    <w:qFormat/>
    <w:rsid w:val="00A145E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  <w:style w:type="paragraph" w:styleId="a4">
    <w:name w:val="No Spacing"/>
    <w:uiPriority w:val="1"/>
    <w:qFormat/>
    <w:rsid w:val="00A145E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7</cp:revision>
  <cp:lastPrinted>2018-11-06T12:04:00Z</cp:lastPrinted>
  <dcterms:created xsi:type="dcterms:W3CDTF">2018-11-06T04:27:00Z</dcterms:created>
  <dcterms:modified xsi:type="dcterms:W3CDTF">2019-01-14T05:30:00Z</dcterms:modified>
</cp:coreProperties>
</file>