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C5FB0" w14:paraId="14A90C12" w14:textId="77777777" w:rsidTr="00911867">
        <w:tc>
          <w:tcPr>
            <w:tcW w:w="9355" w:type="dxa"/>
          </w:tcPr>
          <w:p w14:paraId="2F8822BA" w14:textId="77777777" w:rsidR="002C5FB0" w:rsidRDefault="00F7041A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3440C17E" w14:textId="77777777" w:rsidR="002C5FB0" w:rsidRDefault="002C5FB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34BC608" w14:textId="77777777" w:rsidR="002C5FB0" w:rsidRDefault="002C5FB0"/>
    <w:p w14:paraId="7CF8F0C7" w14:textId="77777777" w:rsidR="002C5FB0" w:rsidRDefault="00F7041A">
      <w:pPr>
        <w:pStyle w:val="11"/>
        <w:tabs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instrText xml:space="preserve"> TOC \o "1-3" \h \z \u </w:instrTex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hyperlink w:anchor="_Toc26437934" w:history="1">
        <w:r>
          <w:rPr>
            <w:rStyle w:val="a4"/>
            <w:rFonts w:ascii="Times New Roman" w:hAnsi="Times New Roman" w:cs="Times New Roman"/>
            <w:noProof/>
            <w:sz w:val="28"/>
            <w:szCs w:val="28"/>
          </w:rPr>
          <w:t>1. ОБЩАЯ ХАРАКТЕРИСТИКА РАБОЧЕЙ ПРОГРАММЫ ОБЩЕОБРАЗОВАТЕЛЬНОЙ ДИСЦИПЛИНЫ</w:t>
        </w:r>
        <w:r>
          <w:rPr>
            <w:rFonts w:ascii="Times New Roman" w:hAnsi="Times New Roman" w:cs="Times New Roman"/>
            <w:noProof/>
            <w:sz w:val="28"/>
            <w:szCs w:val="28"/>
          </w:rPr>
          <w:tab/>
        </w:r>
        <w:r>
          <w:rPr>
            <w:rFonts w:ascii="Times New Roman" w:hAnsi="Times New Roman" w:cs="Times New Roman"/>
            <w:noProof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noProof/>
            <w:sz w:val="28"/>
            <w:szCs w:val="28"/>
          </w:rPr>
          <w:instrText xml:space="preserve"> PAGEREF _Toc26437934 \h </w:instrText>
        </w:r>
        <w:r>
          <w:rPr>
            <w:rFonts w:ascii="Times New Roman" w:hAnsi="Times New Roman" w:cs="Times New Roman"/>
            <w:noProof/>
            <w:sz w:val="28"/>
            <w:szCs w:val="28"/>
          </w:rPr>
        </w:r>
        <w:r>
          <w:rPr>
            <w:rFonts w:ascii="Times New Roman" w:hAnsi="Times New Roman" w:cs="Times New Roman"/>
            <w:noProof/>
            <w:sz w:val="28"/>
            <w:szCs w:val="28"/>
          </w:rPr>
          <w:fldChar w:fldCharType="separate"/>
        </w:r>
        <w:r w:rsidR="0047208E">
          <w:rPr>
            <w:rFonts w:ascii="Times New Roman" w:hAnsi="Times New Roman" w:cs="Times New Roman"/>
            <w:noProof/>
            <w:sz w:val="28"/>
            <w:szCs w:val="28"/>
          </w:rPr>
          <w:t>4</w:t>
        </w:r>
        <w:r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hyperlink>
    </w:p>
    <w:p w14:paraId="7539F442" w14:textId="77777777" w:rsidR="002C5FB0" w:rsidRDefault="00EA1079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26437935" w:history="1">
        <w:r w:rsidR="00F7041A">
          <w:rPr>
            <w:rStyle w:val="a4"/>
            <w:rFonts w:ascii="Times New Roman" w:hAnsi="Times New Roman" w:cs="Times New Roman"/>
            <w:noProof/>
            <w:sz w:val="28"/>
            <w:szCs w:val="28"/>
          </w:rPr>
          <w:t>2.</w:t>
        </w:r>
        <w:r w:rsidR="00F7041A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8"/>
            <w:szCs w:val="28"/>
            <w:lang w:eastAsia="ru-RU"/>
          </w:rPr>
          <w:tab/>
        </w:r>
        <w:r w:rsidR="00F7041A">
          <w:rPr>
            <w:rStyle w:val="a4"/>
            <w:rFonts w:ascii="Times New Roman" w:hAnsi="Times New Roman" w:cs="Times New Roman"/>
            <w:noProof/>
            <w:sz w:val="28"/>
            <w:szCs w:val="28"/>
          </w:rPr>
          <w:t>СТРУКТУРА И СОДЕРЖАНИЕ ОБЩЕОБРАЗОВАТЕЛЬНОЙ ДИСЦИПЛИНЫ</w:t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fldChar w:fldCharType="begin"/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instrText xml:space="preserve"> PAGEREF _Toc26437935 \h </w:instrText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fldChar w:fldCharType="separate"/>
        </w:r>
        <w:r w:rsidR="0047208E">
          <w:rPr>
            <w:rFonts w:ascii="Times New Roman" w:hAnsi="Times New Roman" w:cs="Times New Roman"/>
            <w:noProof/>
            <w:sz w:val="28"/>
            <w:szCs w:val="28"/>
          </w:rPr>
          <w:t>35</w:t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hyperlink>
    </w:p>
    <w:p w14:paraId="4B5C6C74" w14:textId="77777777" w:rsidR="002C5FB0" w:rsidRDefault="00EA1079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26437936" w:history="1">
        <w:r w:rsidR="00F7041A">
          <w:rPr>
            <w:rStyle w:val="a4"/>
            <w:rFonts w:ascii="Times New Roman" w:hAnsi="Times New Roman" w:cs="Times New Roman"/>
            <w:noProof/>
            <w:sz w:val="28"/>
            <w:szCs w:val="28"/>
          </w:rPr>
          <w:t>3.</w:t>
        </w:r>
        <w:r w:rsidR="00F7041A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8"/>
            <w:szCs w:val="28"/>
            <w:lang w:eastAsia="ru-RU"/>
          </w:rPr>
          <w:tab/>
        </w:r>
        <w:r w:rsidR="00F7041A">
          <w:rPr>
            <w:rStyle w:val="a4"/>
            <w:rFonts w:ascii="Times New Roman" w:hAnsi="Times New Roman" w:cs="Times New Roman"/>
            <w:noProof/>
            <w:sz w:val="28"/>
            <w:szCs w:val="28"/>
          </w:rPr>
          <w:t>УСЛОВИЯ РЕАЛИЗАЦИИ ПРОГРАММЫ ОБЩЕОБРАЗОВАТЕЛЬНОЙ ДИСЦИПЛИНЫ</w:t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fldChar w:fldCharType="begin"/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instrText xml:space="preserve"> PAGEREF _Toc26437936 \h </w:instrText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fldChar w:fldCharType="separate"/>
        </w:r>
        <w:r w:rsidR="0047208E">
          <w:rPr>
            <w:rFonts w:ascii="Times New Roman" w:hAnsi="Times New Roman" w:cs="Times New Roman"/>
            <w:noProof/>
            <w:sz w:val="28"/>
            <w:szCs w:val="28"/>
          </w:rPr>
          <w:t>37</w:t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hyperlink>
    </w:p>
    <w:p w14:paraId="33B98E4F" w14:textId="77777777" w:rsidR="002C5FB0" w:rsidRDefault="00EA1079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26437937" w:history="1">
        <w:r w:rsidR="00F7041A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4.</w:t>
        </w:r>
        <w:r w:rsidR="00F7041A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8"/>
            <w:szCs w:val="28"/>
            <w:lang w:eastAsia="ru-RU"/>
          </w:rPr>
          <w:tab/>
        </w:r>
        <w:r w:rsidR="00F7041A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КОНТРОЛЬ И ОЦЕНКА РЕЗУЛЬТАТОВ ОБЩЕОБРАЗОВАТЕЛЬНОЙ ДИСЦИПЛИНЫ</w:t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fldChar w:fldCharType="begin"/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instrText xml:space="preserve"> PAGEREF _Toc26437937 \h </w:instrText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fldChar w:fldCharType="separate"/>
        </w:r>
        <w:r w:rsidR="0047208E">
          <w:rPr>
            <w:rFonts w:ascii="Times New Roman" w:hAnsi="Times New Roman" w:cs="Times New Roman"/>
            <w:noProof/>
            <w:sz w:val="28"/>
            <w:szCs w:val="28"/>
          </w:rPr>
          <w:t>39</w:t>
        </w:r>
        <w:r w:rsidR="00F7041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hyperlink>
    </w:p>
    <w:p w14:paraId="70954350" w14:textId="77777777" w:rsidR="002C5FB0" w:rsidRDefault="00F7041A">
      <w:pPr>
        <w:pStyle w:val="2"/>
        <w:tabs>
          <w:tab w:val="right" w:leader="dot" w:pos="9345"/>
        </w:tabs>
        <w:spacing w:before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end"/>
      </w:r>
    </w:p>
    <w:p w14:paraId="2944535E" w14:textId="77777777" w:rsidR="002C5FB0" w:rsidRDefault="002C5FB0"/>
    <w:p w14:paraId="3D3F0801" w14:textId="77777777" w:rsidR="002C5FB0" w:rsidRDefault="00F7041A">
      <w:r>
        <w:br w:type="page"/>
      </w:r>
    </w:p>
    <w:p w14:paraId="3622D373" w14:textId="77777777" w:rsidR="002C5FB0" w:rsidRDefault="00F7041A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0" w:name="_Toc130904846"/>
      <w:bookmarkStart w:id="1" w:name="_Toc130971954"/>
      <w:bookmarkStart w:id="2" w:name="_Toc2643793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  <w:bookmarkEnd w:id="2"/>
    </w:p>
    <w:p w14:paraId="7116A862" w14:textId="77777777" w:rsidR="002C5FB0" w:rsidRDefault="002C5FB0">
      <w:pPr>
        <w:pStyle w:val="af1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D46ADFE" w14:textId="77777777" w:rsidR="002C5FB0" w:rsidRDefault="00F7041A">
      <w:pPr>
        <w:pStyle w:val="af1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3"/>
    </w:p>
    <w:p w14:paraId="6B8D9C72" w14:textId="3595A6C1" w:rsidR="002C5FB0" w:rsidRDefault="00F704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 w:rsidR="00CD722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ндивидуальный проект</w:t>
      </w:r>
      <w:r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 по специальности 38.02.03 Операционная деятельность в логистике.</w:t>
      </w:r>
    </w:p>
    <w:p w14:paraId="32B7C3F1" w14:textId="77777777" w:rsidR="002C5FB0" w:rsidRDefault="00F704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Трудоемкость дисциплины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Индивидуальный проект</w:t>
      </w:r>
      <w:r>
        <w:rPr>
          <w:rFonts w:ascii="Times New Roman" w:hAnsi="Times New Roman" w:cs="Times New Roman"/>
          <w:sz w:val="28"/>
          <w:szCs w:val="28"/>
        </w:rPr>
        <w:t xml:space="preserve">» составляет 32 часа на базовом уровне, по специальности ФГОС СПО по специальности </w:t>
      </w:r>
    </w:p>
    <w:p w14:paraId="4EE4B836" w14:textId="77777777" w:rsidR="002C5FB0" w:rsidRDefault="00F7041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38.02.03 Операционная деятельность в логистике.</w:t>
      </w:r>
    </w:p>
    <w:p w14:paraId="377BCA48" w14:textId="77777777" w:rsidR="002C5FB0" w:rsidRDefault="002C5FB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0BFDC1" w14:textId="77777777" w:rsidR="002C5FB0" w:rsidRDefault="002C5FB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12A789" w14:textId="77777777" w:rsidR="002C5FB0" w:rsidRDefault="002C5FB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B2051E" w14:textId="77777777" w:rsidR="002C5FB0" w:rsidRDefault="002C5FB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7B1B46" w14:textId="77777777" w:rsidR="002C5FB0" w:rsidRDefault="002C5FB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D2424A" w14:textId="77777777" w:rsidR="002C5FB0" w:rsidRDefault="002C5FB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A46065E" w14:textId="77777777" w:rsidR="002C5FB0" w:rsidRDefault="00F7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1.2. Цели и планируемые результаты освоения дисциплины:</w:t>
      </w:r>
    </w:p>
    <w:p w14:paraId="4B6F3D28" w14:textId="77777777" w:rsidR="002C5FB0" w:rsidRDefault="002C5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8A0EC9" w14:textId="77777777" w:rsidR="002C5FB0" w:rsidRDefault="00F7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1.2.1. Цель общеобразовательной дисциплины </w:t>
      </w:r>
    </w:p>
    <w:p w14:paraId="1C65F409" w14:textId="77777777" w:rsidR="002C5FB0" w:rsidRDefault="00F70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результате изучения учебной 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дисциплины обучающийся должен знать:</w:t>
      </w:r>
    </w:p>
    <w:p w14:paraId="0E4FCDE5" w14:textId="77777777" w:rsidR="002C5FB0" w:rsidRDefault="00F70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понятия проблема, цель, задачи, анализ, эксперимент, библиография, гипотеза исследования, моделирование, обобщение, объект исследования, предмет исследования, принцип, рецензия, теория, факт, эксперимент.</w:t>
      </w:r>
    </w:p>
    <w:p w14:paraId="269A8EC1" w14:textId="77777777" w:rsidR="002C5FB0" w:rsidRDefault="00F70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результате изучения учебной 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дисциплины обучающийся должен уметь:</w:t>
      </w:r>
    </w:p>
    <w:p w14:paraId="12633D4F" w14:textId="77777777" w:rsidR="002C5FB0" w:rsidRDefault="00F70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формулировать тему исследовательской и проектной работы, доказывать ее актуальность; </w:t>
      </w:r>
    </w:p>
    <w:p w14:paraId="0433C636" w14:textId="77777777" w:rsidR="002C5FB0" w:rsidRDefault="00F70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составлять индивидуальный план исследовательской и проектной работы; </w:t>
      </w:r>
    </w:p>
    <w:p w14:paraId="5147B62C" w14:textId="77777777" w:rsidR="002C5FB0" w:rsidRDefault="00F70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выделять объект и предмет исследовательской и проектной работы; </w:t>
      </w:r>
    </w:p>
    <w:p w14:paraId="4724846F" w14:textId="77777777" w:rsidR="002C5FB0" w:rsidRDefault="00F70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определять цель и задачи исследовательской и проектной работы; работать с различными источниками, грамотно их цитировать, оформлять библиографические ссылки, составлять библиографический список по проблеме; </w:t>
      </w:r>
    </w:p>
    <w:p w14:paraId="5EF976FB" w14:textId="77777777" w:rsidR="002C5FB0" w:rsidRDefault="00F70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выбирать и применять на практике методы исследовательской деятельности, адекватные задачам исследования; </w:t>
      </w:r>
    </w:p>
    <w:p w14:paraId="2356612A" w14:textId="77777777" w:rsidR="002C5FB0" w:rsidRDefault="00F70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грамотно оформлять теоретические и экспериментальные результаты исследовательской и проектной работы; </w:t>
      </w:r>
    </w:p>
    <w:p w14:paraId="43DA43E7" w14:textId="77777777" w:rsidR="002C5FB0" w:rsidRDefault="00F704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рецензировать чужую исследовательскую или проектную работу. </w:t>
      </w:r>
    </w:p>
    <w:p w14:paraId="276BBEE0" w14:textId="77777777" w:rsidR="002C5FB0" w:rsidRDefault="00F70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содержания учебной дисциплины «Индивидуальный проект» обеспечивает достижение обучающимися следующих результатов:</w:t>
      </w:r>
    </w:p>
    <w:p w14:paraId="6B865590" w14:textId="77777777" w:rsidR="002C5FB0" w:rsidRDefault="00F7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Ключевыми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задачами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обществознания с учётом преемственности с основной школой являются:</w:t>
      </w:r>
    </w:p>
    <w:p w14:paraId="1B8D6C60" w14:textId="77777777" w:rsidR="002C5FB0" w:rsidRDefault="00F7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1B836A7B" w14:textId="77777777" w:rsidR="002C5FB0" w:rsidRDefault="00F7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освоение системы знаний об обществе и человеке, формирование целостной картины общества; </w:t>
      </w:r>
    </w:p>
    <w:p w14:paraId="1B98AEBA" w14:textId="77777777" w:rsidR="002C5FB0" w:rsidRDefault="00F7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4B73D855" w14:textId="77777777" w:rsidR="002C5FB0" w:rsidRDefault="00F7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363F08A6" w14:textId="77777777" w:rsidR="002C5FB0" w:rsidRDefault="00F7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гуманитарных дисциплин, развитие мотивации к предстоящему самоопределению.</w:t>
      </w:r>
    </w:p>
    <w:p w14:paraId="2B3BA4FE" w14:textId="77777777" w:rsidR="002C5FB0" w:rsidRDefault="00F7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2A357233" w14:textId="77777777" w:rsidR="002C5FB0" w:rsidRDefault="00F704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5F6AE4C5" w14:textId="77777777" w:rsidR="002C5FB0" w:rsidRDefault="00F704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14:paraId="22D73608" w14:textId="77777777" w:rsidR="002C5FB0" w:rsidRDefault="00F704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354089ED" w14:textId="77777777" w:rsidR="002C5FB0" w:rsidRDefault="00F704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07F82BB5" w14:textId="77777777" w:rsidR="002C5FB0" w:rsidRDefault="00F704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04. Эффективно взаимодействовать и работать в коллективе и команде. </w:t>
      </w:r>
    </w:p>
    <w:p w14:paraId="56B173BA" w14:textId="77777777" w:rsidR="002C5FB0" w:rsidRDefault="00F704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14:paraId="70B19084" w14:textId="77777777" w:rsidR="002C5FB0" w:rsidRDefault="00F704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14:paraId="67021202" w14:textId="77777777" w:rsidR="002C5FB0" w:rsidRDefault="00F704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</w:r>
    </w:p>
    <w:p w14:paraId="5579D2E2" w14:textId="77777777" w:rsidR="002C5FB0" w:rsidRDefault="00F704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343BD019" w14:textId="7A4CCBB2" w:rsidR="002C5FB0" w:rsidRDefault="00F7041A" w:rsidP="00E675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Chars="25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ПК 4.1. Планировать работу элементов логистической системы.</w:t>
      </w:r>
    </w:p>
    <w:p w14:paraId="3EA1C1B2" w14:textId="77777777" w:rsidR="00E675E1" w:rsidRDefault="00E675E1" w:rsidP="00E675E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5E90A7FF" w14:textId="77777777" w:rsidR="00E675E1" w:rsidRDefault="00E675E1" w:rsidP="00E675E1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«Обществознание» обеспечивает достижение обучающимися следующих </w:t>
      </w: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результатов</w:t>
      </w:r>
      <w:r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t>, предъявляемых ФГОС СОО</w:t>
      </w:r>
    </w:p>
    <w:p w14:paraId="6E89D5C6" w14:textId="77777777" w:rsidR="00E675E1" w:rsidRDefault="00E675E1" w:rsidP="00E675E1">
      <w:pPr>
        <w:tabs>
          <w:tab w:val="left" w:pos="0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:</w:t>
      </w:r>
    </w:p>
    <w:p w14:paraId="38DAFB99" w14:textId="77777777" w:rsidR="00E675E1" w:rsidRPr="00000492" w:rsidRDefault="00E675E1" w:rsidP="00E675E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 xml:space="preserve">Личностные результаты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</w:t>
      </w:r>
      <w:r w:rsidRPr="00000492">
        <w:rPr>
          <w:sz w:val="28"/>
          <w:szCs w:val="28"/>
        </w:rPr>
        <w:lastRenderedPageBreak/>
        <w:t>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43F3015C" w14:textId="77777777" w:rsidR="00E675E1" w:rsidRPr="00E71AC0" w:rsidRDefault="00E675E1" w:rsidP="00E675E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71AC0">
        <w:rPr>
          <w:sz w:val="28"/>
          <w:szCs w:val="28"/>
        </w:rPr>
        <w:t>гражданского воспитания:</w:t>
      </w:r>
    </w:p>
    <w:p w14:paraId="5C880C06" w14:textId="77777777" w:rsidR="00E675E1" w:rsidRPr="00000492" w:rsidRDefault="00E675E1" w:rsidP="00E675E1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A4227B5" w14:textId="77777777" w:rsidR="00E675E1" w:rsidRPr="00000492" w:rsidRDefault="00E675E1" w:rsidP="00E675E1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06FA2951" w14:textId="77777777" w:rsidR="00E675E1" w:rsidRPr="00000492" w:rsidRDefault="00E675E1" w:rsidP="00E675E1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принятие традиционных национальных, общечеловеческих гуманистических и демократических ценностей;</w:t>
      </w:r>
    </w:p>
    <w:p w14:paraId="460FC4BE" w14:textId="77777777" w:rsidR="00E675E1" w:rsidRPr="00000492" w:rsidRDefault="00E675E1" w:rsidP="00E675E1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5FB8F54" w14:textId="77777777" w:rsidR="00E675E1" w:rsidRPr="00000492" w:rsidRDefault="00E675E1" w:rsidP="00E675E1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7EB66F57" w14:textId="77777777" w:rsidR="00E675E1" w:rsidRPr="00000492" w:rsidRDefault="00E675E1" w:rsidP="00E675E1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37DA570A" w14:textId="77777777" w:rsidR="00E675E1" w:rsidRPr="00000492" w:rsidRDefault="00E675E1" w:rsidP="00E675E1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гуманитарной и волонтерской деятельности;</w:t>
      </w:r>
    </w:p>
    <w:p w14:paraId="4E49ECFA" w14:textId="77777777" w:rsidR="00E675E1" w:rsidRPr="00000492" w:rsidRDefault="00E675E1" w:rsidP="00E675E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00492">
        <w:rPr>
          <w:sz w:val="28"/>
          <w:szCs w:val="28"/>
        </w:rPr>
        <w:t>патриотического воспитания:</w:t>
      </w:r>
    </w:p>
    <w:p w14:paraId="05152491" w14:textId="77777777" w:rsidR="00E675E1" w:rsidRPr="00000492" w:rsidRDefault="00E675E1" w:rsidP="00E675E1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72877D0" w14:textId="77777777" w:rsidR="00E675E1" w:rsidRPr="00000492" w:rsidRDefault="00E675E1" w:rsidP="00E675E1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068935B1" w14:textId="77777777" w:rsidR="00E675E1" w:rsidRPr="00000492" w:rsidRDefault="00E675E1" w:rsidP="00E675E1">
      <w:pPr>
        <w:pStyle w:val="s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идейная убежденность, готовность к служению и защите Отечества, ответственность за его судьбу;</w:t>
      </w:r>
    </w:p>
    <w:p w14:paraId="58DD7395" w14:textId="77777777" w:rsidR="00E675E1" w:rsidRPr="00E71AC0" w:rsidRDefault="00E675E1" w:rsidP="00E675E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71AC0">
        <w:rPr>
          <w:sz w:val="28"/>
          <w:szCs w:val="28"/>
        </w:rPr>
        <w:t>духовно-нравственного воспитания:</w:t>
      </w:r>
    </w:p>
    <w:p w14:paraId="42A80261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духовных ценностей российского народа;</w:t>
      </w:r>
    </w:p>
    <w:p w14:paraId="4270289E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нравственного сознания, этического поведения;</w:t>
      </w:r>
    </w:p>
    <w:p w14:paraId="63D30605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19AD8BE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личного вклада в построение устойчивого будущего;</w:t>
      </w:r>
    </w:p>
    <w:p w14:paraId="1C79AC38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02D0A6DB" w14:textId="77777777" w:rsidR="00E675E1" w:rsidRPr="00000492" w:rsidRDefault="00E675E1" w:rsidP="00E675E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00492">
        <w:rPr>
          <w:sz w:val="28"/>
          <w:szCs w:val="28"/>
        </w:rPr>
        <w:t>эстетического воспитания:</w:t>
      </w:r>
    </w:p>
    <w:p w14:paraId="199DD01D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5645B6FD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4B89D935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025EA32B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личности;</w:t>
      </w:r>
    </w:p>
    <w:p w14:paraId="03A66518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физического воспитания:</w:t>
      </w:r>
    </w:p>
    <w:p w14:paraId="2180ED3D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6A1A0B60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043344BF" w14:textId="77777777" w:rsidR="00E675E1" w:rsidRPr="00000492" w:rsidRDefault="00E675E1" w:rsidP="00E675E1">
      <w:pPr>
        <w:pStyle w:val="s1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3DE10D88" w14:textId="77777777" w:rsidR="00E675E1" w:rsidRPr="00E71AC0" w:rsidRDefault="00E675E1" w:rsidP="00E675E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71AC0">
        <w:rPr>
          <w:sz w:val="28"/>
          <w:szCs w:val="28"/>
        </w:rPr>
        <w:t>трудового воспитания:</w:t>
      </w:r>
    </w:p>
    <w:p w14:paraId="7DD0F272" w14:textId="77777777" w:rsidR="00E675E1" w:rsidRPr="00000492" w:rsidRDefault="00E675E1" w:rsidP="00E675E1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труду, осознание ценности мастерства, трудолюбие;</w:t>
      </w:r>
    </w:p>
    <w:p w14:paraId="53F1E9A9" w14:textId="77777777" w:rsidR="00E675E1" w:rsidRPr="00000492" w:rsidRDefault="00E675E1" w:rsidP="00E675E1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29DE81E" w14:textId="77777777" w:rsidR="00E675E1" w:rsidRPr="00000492" w:rsidRDefault="00E675E1" w:rsidP="00E675E1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7EDE73B4" w14:textId="77777777" w:rsidR="00E675E1" w:rsidRPr="00000492" w:rsidRDefault="00E675E1" w:rsidP="00E675E1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14:paraId="3709B20F" w14:textId="77777777" w:rsidR="00E675E1" w:rsidRPr="00000492" w:rsidRDefault="00E675E1" w:rsidP="00E675E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00492">
        <w:rPr>
          <w:sz w:val="28"/>
          <w:szCs w:val="28"/>
        </w:rPr>
        <w:t>экологического воспитания:</w:t>
      </w:r>
    </w:p>
    <w:p w14:paraId="0A00C8FD" w14:textId="77777777" w:rsidR="00E675E1" w:rsidRPr="00000492" w:rsidRDefault="00E675E1" w:rsidP="00E675E1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B2B35B9" w14:textId="77777777" w:rsidR="00E675E1" w:rsidRPr="00000492" w:rsidRDefault="00E675E1" w:rsidP="00E675E1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23B8F3AB" w14:textId="77777777" w:rsidR="00E675E1" w:rsidRPr="00000492" w:rsidRDefault="00E675E1" w:rsidP="00E675E1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действий, приносящих вред окружающей среде;</w:t>
      </w:r>
    </w:p>
    <w:p w14:paraId="0968AB76" w14:textId="77777777" w:rsidR="00E675E1" w:rsidRPr="00000492" w:rsidRDefault="00E675E1" w:rsidP="00E675E1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0F867429" w14:textId="77777777" w:rsidR="00E675E1" w:rsidRPr="00000492" w:rsidRDefault="00E675E1" w:rsidP="00E675E1">
      <w:pPr>
        <w:pStyle w:val="s1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расширение опыта деятельности экологической направленности;</w:t>
      </w:r>
    </w:p>
    <w:p w14:paraId="3422F567" w14:textId="77777777" w:rsidR="00E675E1" w:rsidRPr="00E71AC0" w:rsidRDefault="00E675E1" w:rsidP="00E675E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71AC0">
        <w:rPr>
          <w:sz w:val="28"/>
          <w:szCs w:val="28"/>
        </w:rPr>
        <w:t>ценности научного познания:</w:t>
      </w:r>
    </w:p>
    <w:p w14:paraId="3C2D4636" w14:textId="77777777" w:rsidR="00E675E1" w:rsidRPr="00000492" w:rsidRDefault="00E675E1" w:rsidP="00E675E1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2FEB5EA2" w14:textId="77777777" w:rsidR="00E675E1" w:rsidRPr="00000492" w:rsidRDefault="00E675E1" w:rsidP="00E675E1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739A3E98" w14:textId="77777777" w:rsidR="00E675E1" w:rsidRDefault="00E675E1" w:rsidP="00E675E1">
      <w:pPr>
        <w:pStyle w:val="s1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7F6053F0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b/>
          <w:bCs/>
          <w:i/>
          <w:iCs/>
          <w:sz w:val="28"/>
          <w:szCs w:val="28"/>
        </w:rPr>
        <w:lastRenderedPageBreak/>
        <w:t>Метапредметные результаты</w:t>
      </w:r>
      <w:r w:rsidRPr="00000492">
        <w:rPr>
          <w:sz w:val="28"/>
          <w:szCs w:val="28"/>
        </w:rPr>
        <w:t xml:space="preserve"> освоения основной образовательной программы должны отражать:</w:t>
      </w:r>
    </w:p>
    <w:p w14:paraId="2D810ECE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00492">
        <w:rPr>
          <w:sz w:val="28"/>
          <w:szCs w:val="28"/>
        </w:rPr>
        <w:t>Овладение универсальными учебными познавательными действиями:</w:t>
      </w:r>
    </w:p>
    <w:p w14:paraId="4B21CEF9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000492">
        <w:rPr>
          <w:sz w:val="28"/>
          <w:szCs w:val="28"/>
        </w:rPr>
        <w:t xml:space="preserve"> базовые логические действия:</w:t>
      </w:r>
    </w:p>
    <w:p w14:paraId="6B0E1400" w14:textId="77777777" w:rsidR="00E675E1" w:rsidRPr="00000492" w:rsidRDefault="00E675E1" w:rsidP="00E675E1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14:paraId="16223345" w14:textId="77777777" w:rsidR="00E675E1" w:rsidRPr="00000492" w:rsidRDefault="00E675E1" w:rsidP="00E675E1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14:paraId="3915ADDE" w14:textId="77777777" w:rsidR="00E675E1" w:rsidRPr="00000492" w:rsidRDefault="00E675E1" w:rsidP="00E675E1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определять цели деятельности, задавать параметры и критерии их достижения;</w:t>
      </w:r>
    </w:p>
    <w:p w14:paraId="0FBBE249" w14:textId="77777777" w:rsidR="00E675E1" w:rsidRPr="00000492" w:rsidRDefault="00E675E1" w:rsidP="00E675E1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закономерности и противоречия в рассматриваемых явлениях;</w:t>
      </w:r>
    </w:p>
    <w:p w14:paraId="35E4CCAF" w14:textId="77777777" w:rsidR="00E675E1" w:rsidRPr="00000492" w:rsidRDefault="00E675E1" w:rsidP="00E675E1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258D17F6" w14:textId="77777777" w:rsidR="00E675E1" w:rsidRPr="00000492" w:rsidRDefault="00E675E1" w:rsidP="00E675E1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развивать креативное мышление при решении жизненных проблем;</w:t>
      </w:r>
    </w:p>
    <w:p w14:paraId="30DD0FA9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00492">
        <w:rPr>
          <w:sz w:val="28"/>
          <w:szCs w:val="28"/>
        </w:rPr>
        <w:t xml:space="preserve"> базовые исследовательские действия:</w:t>
      </w:r>
    </w:p>
    <w:p w14:paraId="2BAE9153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учебно-исследовательской и проектной деятельности, навыками разрешения проблем;</w:t>
      </w:r>
    </w:p>
    <w:p w14:paraId="6309E934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E4457BF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EE6E46B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14:paraId="2AD5D941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68FC5A2B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341C0F5E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3866AA2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оценивать приобретенный опыт;</w:t>
      </w:r>
    </w:p>
    <w:p w14:paraId="46B58864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разрабатывать план решения проблемы с учетом анализа имеющихся материальных и нематериальных ресурсов;</w:t>
      </w:r>
    </w:p>
    <w:p w14:paraId="3D3E3F5E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1811C73A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14:paraId="7D14B9E2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интегрировать знания из разных предметных областей;</w:t>
      </w:r>
    </w:p>
    <w:p w14:paraId="1F2C0DB0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выдвигать новые идеи, предлагать оригинальные подходы и решения;</w:t>
      </w:r>
    </w:p>
    <w:p w14:paraId="7815D2B4" w14:textId="77777777" w:rsidR="00E675E1" w:rsidRPr="00000492" w:rsidRDefault="00E675E1" w:rsidP="00E675E1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проблемы и задачи, допускающие альтернативные решения;</w:t>
      </w:r>
    </w:p>
    <w:p w14:paraId="78414550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Pr="00000492">
        <w:rPr>
          <w:sz w:val="28"/>
          <w:szCs w:val="28"/>
        </w:rPr>
        <w:t>работа с информацией:</w:t>
      </w:r>
    </w:p>
    <w:p w14:paraId="7B0D0D10" w14:textId="77777777" w:rsidR="00E675E1" w:rsidRPr="00000492" w:rsidRDefault="00E675E1" w:rsidP="00E675E1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EBB1A85" w14:textId="77777777" w:rsidR="00E675E1" w:rsidRPr="00000492" w:rsidRDefault="00E675E1" w:rsidP="00E675E1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2AF535F6" w14:textId="77777777" w:rsidR="00E675E1" w:rsidRPr="00000492" w:rsidRDefault="00E675E1" w:rsidP="00E675E1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14:paraId="1C23E973" w14:textId="77777777" w:rsidR="00E675E1" w:rsidRPr="00000492" w:rsidRDefault="00E675E1" w:rsidP="00E675E1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8BF9468" w14:textId="77777777" w:rsidR="00E675E1" w:rsidRPr="00000492" w:rsidRDefault="00E675E1" w:rsidP="00E675E1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58AD1306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00492">
        <w:rPr>
          <w:sz w:val="28"/>
          <w:szCs w:val="28"/>
        </w:rPr>
        <w:t>. Овладение универсальными коммуникативными действиями:</w:t>
      </w:r>
    </w:p>
    <w:p w14:paraId="02BFC4B2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000492">
        <w:rPr>
          <w:sz w:val="28"/>
          <w:szCs w:val="28"/>
        </w:rPr>
        <w:t>общение:</w:t>
      </w:r>
    </w:p>
    <w:p w14:paraId="11E98947" w14:textId="77777777" w:rsidR="00E675E1" w:rsidRPr="00000492" w:rsidRDefault="00E675E1" w:rsidP="00E675E1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коммуникации во всех сферах жизни;</w:t>
      </w:r>
    </w:p>
    <w:p w14:paraId="47442D81" w14:textId="77777777" w:rsidR="00E675E1" w:rsidRPr="00000492" w:rsidRDefault="00E675E1" w:rsidP="00E675E1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1D928E00" w14:textId="77777777" w:rsidR="00E675E1" w:rsidRPr="00000492" w:rsidRDefault="00E675E1" w:rsidP="00E675E1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различными способами общения и взаимодействия;</w:t>
      </w:r>
    </w:p>
    <w:p w14:paraId="1A5E4B34" w14:textId="77777777" w:rsidR="00E675E1" w:rsidRPr="00000492" w:rsidRDefault="00E675E1" w:rsidP="00E675E1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аргументированно вести диалог, уметь смягчать конфликтные ситуации;</w:t>
      </w:r>
    </w:p>
    <w:p w14:paraId="2E77BC05" w14:textId="77777777" w:rsidR="00E675E1" w:rsidRPr="00000492" w:rsidRDefault="00E675E1" w:rsidP="00E675E1">
      <w:pPr>
        <w:pStyle w:val="af"/>
        <w:numPr>
          <w:ilvl w:val="0"/>
          <w:numId w:val="1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развернуто и логично излагать свою точку зрения с использованием языковых средств;</w:t>
      </w:r>
    </w:p>
    <w:p w14:paraId="4274D326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000492">
        <w:rPr>
          <w:sz w:val="28"/>
          <w:szCs w:val="28"/>
        </w:rPr>
        <w:t>совместная деятельность:</w:t>
      </w:r>
    </w:p>
    <w:p w14:paraId="16D52FA6" w14:textId="77777777" w:rsidR="00E675E1" w:rsidRPr="00000492" w:rsidRDefault="00E675E1" w:rsidP="00E675E1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понимать и использовать преимущества командной и индивидуальной работы;</w:t>
      </w:r>
    </w:p>
    <w:p w14:paraId="0B91BACA" w14:textId="77777777" w:rsidR="00E675E1" w:rsidRPr="00000492" w:rsidRDefault="00E675E1" w:rsidP="00E675E1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14:paraId="70B795CC" w14:textId="77777777" w:rsidR="00E675E1" w:rsidRPr="00000492" w:rsidRDefault="00E675E1" w:rsidP="00E675E1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14:paraId="4DFA98B6" w14:textId="77777777" w:rsidR="00E675E1" w:rsidRPr="00000492" w:rsidRDefault="00E675E1" w:rsidP="00E675E1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1C163A6" w14:textId="77777777" w:rsidR="00E675E1" w:rsidRPr="00000492" w:rsidRDefault="00E675E1" w:rsidP="00E675E1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13188F81" w14:textId="77777777" w:rsidR="00E675E1" w:rsidRPr="00000492" w:rsidRDefault="00E675E1" w:rsidP="00E675E1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046042F" w14:textId="77777777" w:rsidR="00E675E1" w:rsidRPr="00000492" w:rsidRDefault="00E675E1" w:rsidP="00E675E1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91B3B05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3. Овладение универсальными регулятивными действиями:</w:t>
      </w:r>
    </w:p>
    <w:p w14:paraId="74B3EE47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000492">
        <w:rPr>
          <w:sz w:val="28"/>
          <w:szCs w:val="28"/>
        </w:rPr>
        <w:t>самоорганизация:</w:t>
      </w:r>
    </w:p>
    <w:p w14:paraId="35C9143A" w14:textId="77777777" w:rsidR="00E675E1" w:rsidRPr="00000492" w:rsidRDefault="00E675E1" w:rsidP="00E675E1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E19C76A" w14:textId="77777777" w:rsidR="00E675E1" w:rsidRPr="00000492" w:rsidRDefault="00E675E1" w:rsidP="00E675E1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3E041F40" w14:textId="77777777" w:rsidR="00E675E1" w:rsidRPr="00000492" w:rsidRDefault="00E675E1" w:rsidP="00E675E1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ситуациям;</w:t>
      </w:r>
    </w:p>
    <w:p w14:paraId="3F2FA9E6" w14:textId="77777777" w:rsidR="00E675E1" w:rsidRPr="00000492" w:rsidRDefault="00E675E1" w:rsidP="00E675E1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расширять рамки учебного предмета на основе личных предпочтений;</w:t>
      </w:r>
    </w:p>
    <w:p w14:paraId="2295B99E" w14:textId="77777777" w:rsidR="00E675E1" w:rsidRPr="00000492" w:rsidRDefault="00E675E1" w:rsidP="00E675E1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14:paraId="64FEACCD" w14:textId="77777777" w:rsidR="00E675E1" w:rsidRPr="00000492" w:rsidRDefault="00E675E1" w:rsidP="00E675E1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приобретенный опыт;</w:t>
      </w:r>
    </w:p>
    <w:p w14:paraId="19381C7A" w14:textId="77777777" w:rsidR="00E675E1" w:rsidRPr="00000492" w:rsidRDefault="00E675E1" w:rsidP="00E675E1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18A92C4B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000492">
        <w:rPr>
          <w:sz w:val="28"/>
          <w:szCs w:val="28"/>
        </w:rPr>
        <w:t>самоконтроль:</w:t>
      </w:r>
    </w:p>
    <w:p w14:paraId="2D150706" w14:textId="77777777" w:rsidR="00E675E1" w:rsidRPr="00000492" w:rsidRDefault="00E675E1" w:rsidP="00E675E1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1ABB397D" w14:textId="77777777" w:rsidR="00E675E1" w:rsidRPr="00000492" w:rsidRDefault="00E675E1" w:rsidP="00E675E1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1B992EC1" w14:textId="77777777" w:rsidR="00E675E1" w:rsidRPr="00000492" w:rsidRDefault="00E675E1" w:rsidP="00E675E1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приемы рефлексии для оценки ситуации, выбора верного решения;</w:t>
      </w:r>
    </w:p>
    <w:p w14:paraId="5EA35A62" w14:textId="77777777" w:rsidR="00E675E1" w:rsidRPr="00000492" w:rsidRDefault="00E675E1" w:rsidP="00E675E1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оценивать риски и своевременно принимать решения по их снижению;</w:t>
      </w:r>
    </w:p>
    <w:p w14:paraId="3BCF4B40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000492">
        <w:rPr>
          <w:sz w:val="28"/>
          <w:szCs w:val="28"/>
        </w:rPr>
        <w:t xml:space="preserve"> эмоциональный интеллект, предполагающий сформированность:</w:t>
      </w:r>
    </w:p>
    <w:p w14:paraId="1A86B470" w14:textId="77777777" w:rsidR="00E675E1" w:rsidRPr="00000492" w:rsidRDefault="00E675E1" w:rsidP="00E675E1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3CC4EC87" w14:textId="77777777" w:rsidR="00E675E1" w:rsidRPr="00000492" w:rsidRDefault="00E675E1" w:rsidP="00E675E1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69B2C797" w14:textId="77777777" w:rsidR="00E675E1" w:rsidRPr="00000492" w:rsidRDefault="00E675E1" w:rsidP="00E675E1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0A9FCFD0" w14:textId="77777777" w:rsidR="00E675E1" w:rsidRPr="00000492" w:rsidRDefault="00E675E1" w:rsidP="00E675E1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FF41DE1" w14:textId="77777777" w:rsidR="00E675E1" w:rsidRPr="00000492" w:rsidRDefault="00E675E1" w:rsidP="00E675E1">
      <w:pPr>
        <w:pStyle w:val="af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432B06DF" w14:textId="77777777" w:rsidR="00E675E1" w:rsidRPr="00000492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Pr="00000492">
        <w:rPr>
          <w:sz w:val="28"/>
          <w:szCs w:val="28"/>
        </w:rPr>
        <w:t>принятие себя и других людей:</w:t>
      </w:r>
    </w:p>
    <w:p w14:paraId="64B37373" w14:textId="77777777" w:rsidR="00E675E1" w:rsidRPr="00000492" w:rsidRDefault="00E675E1" w:rsidP="00E675E1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себя, понимая свои недостатки и достоинства;</w:t>
      </w:r>
    </w:p>
    <w:p w14:paraId="5360E5D5" w14:textId="77777777" w:rsidR="00E675E1" w:rsidRPr="00000492" w:rsidRDefault="00E675E1" w:rsidP="00E675E1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14:paraId="475DFB2A" w14:textId="77777777" w:rsidR="00E675E1" w:rsidRPr="00000492" w:rsidRDefault="00E675E1" w:rsidP="00E675E1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признавать свое право и право других людей на ошибки;</w:t>
      </w:r>
    </w:p>
    <w:p w14:paraId="775183A0" w14:textId="2C7BBED2" w:rsidR="00E675E1" w:rsidRPr="00E675E1" w:rsidRDefault="00E675E1" w:rsidP="00E675E1">
      <w:pPr>
        <w:pStyle w:val="af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развивать способность понимать мир с позиции другого человека.</w:t>
      </w:r>
    </w:p>
    <w:p w14:paraId="0D337828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b/>
          <w:bCs/>
          <w:i/>
          <w:iCs/>
          <w:color w:val="333333"/>
          <w:sz w:val="28"/>
          <w:szCs w:val="28"/>
        </w:rPr>
        <w:t>Предметные результаты</w:t>
      </w:r>
      <w:r w:rsidRPr="00E71AC0">
        <w:rPr>
          <w:color w:val="333333"/>
          <w:sz w:val="28"/>
          <w:szCs w:val="28"/>
        </w:rPr>
        <w:t xml:space="preserve"> освоения базового курса обществознания должны отражать:</w:t>
      </w:r>
    </w:p>
    <w:p w14:paraId="0A9540B8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1.сформированность знаний об (о):</w:t>
      </w:r>
    </w:p>
    <w:p w14:paraId="1AE09070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обществе как целостной развивающейся системе в единстве и взаимодействии основных сфер и институтов;</w:t>
      </w:r>
    </w:p>
    <w:p w14:paraId="3411D801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основах социальной динамики;</w:t>
      </w:r>
    </w:p>
    <w:p w14:paraId="2B98647F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14:paraId="10543694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перспективах развития современного общества, в том числе тенденций развития Российской Федерации;</w:t>
      </w:r>
    </w:p>
    <w:p w14:paraId="09BE8876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человеке как субъекте общественных отношений и сознательной деятельности;</w:t>
      </w:r>
    </w:p>
    <w:p w14:paraId="6D85CF49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416E1B1B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</w:r>
    </w:p>
    <w:p w14:paraId="3812B0C1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40139CB4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4B6F6EE5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конституционном статусе и полномочиях органов государственной власти;</w:t>
      </w:r>
    </w:p>
    <w:p w14:paraId="0CFE284D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0D5CD509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3D65838D" w14:textId="77777777" w:rsidR="00E675E1" w:rsidRPr="00E71AC0" w:rsidRDefault="00E675E1" w:rsidP="00E675E1">
      <w:pPr>
        <w:pStyle w:val="af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права и законодательства Российской Федерации;</w:t>
      </w:r>
    </w:p>
    <w:p w14:paraId="7A74846C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2.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</w:t>
      </w:r>
      <w:r w:rsidRPr="00E71AC0">
        <w:rPr>
          <w:color w:val="333333"/>
          <w:sz w:val="28"/>
          <w:szCs w:val="28"/>
        </w:rPr>
        <w:lastRenderedPageBreak/>
        <w:t>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63091905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3.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6F11C355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4.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177F9103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5.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13EAE0C2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6.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34BD1C96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7.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55FE837A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8.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</w:t>
      </w:r>
      <w:r w:rsidRPr="00E71AC0">
        <w:rPr>
          <w:color w:val="333333"/>
          <w:sz w:val="28"/>
          <w:szCs w:val="28"/>
        </w:rPr>
        <w:lastRenderedPageBreak/>
        <w:t>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2006C91F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9.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3F5E7005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10.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14:paraId="24FC4DC7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11.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7E409C96" w14:textId="77777777" w:rsidR="00E675E1" w:rsidRPr="00E71AC0" w:rsidRDefault="00E675E1" w:rsidP="00E675E1">
      <w:pPr>
        <w:pStyle w:val="af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12.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p w14:paraId="378DC230" w14:textId="77777777" w:rsidR="00E675E1" w:rsidRDefault="00E675E1">
      <w:pPr>
        <w:rPr>
          <w:rFonts w:ascii="Times New Roman" w:hAnsi="Times New Roman" w:cs="Times New Roman"/>
          <w:b/>
          <w:bCs/>
          <w:sz w:val="28"/>
          <w:szCs w:val="28"/>
        </w:rPr>
        <w:sectPr w:rsidR="00E675E1">
          <w:footerReference w:type="default" r:id="rId7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14:paraId="545F6EF2" w14:textId="77777777" w:rsidR="002C5FB0" w:rsidRDefault="00F7041A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3090484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4"/>
    </w:p>
    <w:p w14:paraId="6C302D00" w14:textId="77777777" w:rsidR="002C5FB0" w:rsidRDefault="002C5FB0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-10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095"/>
        <w:gridCol w:w="6124"/>
      </w:tblGrid>
      <w:tr w:rsidR="00E675E1" w14:paraId="35AD77E4" w14:textId="77777777" w:rsidTr="003C0444">
        <w:trPr>
          <w:cantSplit/>
          <w:trHeight w:val="415"/>
        </w:trPr>
        <w:tc>
          <w:tcPr>
            <w:tcW w:w="2518" w:type="dxa"/>
            <w:vMerge w:val="restart"/>
            <w:vAlign w:val="center"/>
          </w:tcPr>
          <w:p w14:paraId="1C4158C0" w14:textId="77777777" w:rsidR="00E675E1" w:rsidRDefault="00E675E1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Toc118236608"/>
            <w:r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  <w:bookmarkEnd w:id="5"/>
          </w:p>
        </w:tc>
        <w:tc>
          <w:tcPr>
            <w:tcW w:w="12219" w:type="dxa"/>
            <w:gridSpan w:val="2"/>
            <w:vAlign w:val="center"/>
          </w:tcPr>
          <w:p w14:paraId="11F66C82" w14:textId="77777777" w:rsidR="00E675E1" w:rsidRDefault="00E675E1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_Toc118236609"/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  <w:bookmarkEnd w:id="6"/>
          </w:p>
        </w:tc>
      </w:tr>
      <w:tr w:rsidR="00E675E1" w14:paraId="57EAE898" w14:textId="77777777" w:rsidTr="003C0444">
        <w:trPr>
          <w:cantSplit/>
          <w:trHeight w:val="563"/>
        </w:trPr>
        <w:tc>
          <w:tcPr>
            <w:tcW w:w="2518" w:type="dxa"/>
            <w:vMerge/>
            <w:vAlign w:val="center"/>
          </w:tcPr>
          <w:p w14:paraId="5ADD364D" w14:textId="77777777" w:rsidR="00E675E1" w:rsidRDefault="00E675E1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37904F5" w14:textId="77777777" w:rsidR="00E675E1" w:rsidRDefault="00E675E1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Toc118236610"/>
            <w:r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  <w:bookmarkEnd w:id="7"/>
          </w:p>
        </w:tc>
        <w:tc>
          <w:tcPr>
            <w:tcW w:w="6124" w:type="dxa"/>
            <w:vAlign w:val="center"/>
          </w:tcPr>
          <w:p w14:paraId="04C014CE" w14:textId="77777777" w:rsidR="00E675E1" w:rsidRDefault="00E675E1" w:rsidP="003C0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Toc118236611"/>
            <w:r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bookmarkEnd w:id="8"/>
          </w:p>
        </w:tc>
      </w:tr>
      <w:tr w:rsidR="00E675E1" w14:paraId="3473CA3A" w14:textId="77777777" w:rsidTr="003C0444">
        <w:trPr>
          <w:trHeight w:val="983"/>
        </w:trPr>
        <w:tc>
          <w:tcPr>
            <w:tcW w:w="2518" w:type="dxa"/>
          </w:tcPr>
          <w:p w14:paraId="69E9ED2D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9" w:name="_Toc118236612"/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bookmarkEnd w:id="9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E3CCF02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0" w:name="_Toc118236613"/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</w:t>
            </w:r>
            <w:bookmarkEnd w:id="1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E5CA4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Toc118236614"/>
            <w:r>
              <w:rPr>
                <w:rFonts w:ascii="Times New Roman" w:hAnsi="Times New Roman"/>
                <w:sz w:val="24"/>
                <w:szCs w:val="24"/>
              </w:rPr>
              <w:t>к различным контекстам</w:t>
            </w:r>
            <w:bookmarkEnd w:id="11"/>
          </w:p>
        </w:tc>
        <w:tc>
          <w:tcPr>
            <w:tcW w:w="6095" w:type="dxa"/>
          </w:tcPr>
          <w:p w14:paraId="2694BC0C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2" w:name="_Toc118236615"/>
            <w:r>
              <w:rPr>
                <w:rFonts w:ascii="Times New Roman" w:hAnsi="Times New Roman"/>
                <w:b/>
                <w:sz w:val="24"/>
                <w:szCs w:val="24"/>
              </w:rPr>
              <w:t>В части трудового воспитания:</w:t>
            </w:r>
            <w:bookmarkEnd w:id="12"/>
          </w:p>
          <w:p w14:paraId="32FEE23D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готовность к труду, осознание ценности мастерства, трудолюбие;</w:t>
            </w:r>
          </w:p>
          <w:p w14:paraId="773A1BBE" w14:textId="77777777" w:rsidR="00E675E1" w:rsidRDefault="00E675E1" w:rsidP="003C0444">
            <w:pPr>
              <w:tabs>
                <w:tab w:val="left" w:pos="18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ЛР2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B474336" w14:textId="77777777" w:rsidR="00E675E1" w:rsidRPr="00EA70E2" w:rsidRDefault="00E675E1" w:rsidP="003C0444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</w:t>
            </w:r>
            <w:r>
              <w:t>3</w:t>
            </w:r>
            <w:r w:rsidRPr="00EA70E2">
              <w:t xml:space="preserve">   умение взаимодействовать с социальными институтами в соответствии с их функциями и назначением;</w:t>
            </w:r>
          </w:p>
          <w:p w14:paraId="47EA1368" w14:textId="77777777" w:rsidR="00E675E1" w:rsidRDefault="00E675E1" w:rsidP="003C0444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79F75DBC" w14:textId="77777777" w:rsidR="00E675E1" w:rsidRDefault="00E675E1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ЛР5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  <w:bookmarkStart w:id="13" w:name="_Toc118236619"/>
          </w:p>
          <w:p w14:paraId="21D3F726" w14:textId="77777777" w:rsidR="00E675E1" w:rsidRDefault="00E675E1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ЛР6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5BBD3E66" w14:textId="77777777" w:rsidR="00E675E1" w:rsidRPr="00EA70E2" w:rsidRDefault="00E675E1" w:rsidP="003C0444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ЛР7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      </w:r>
          </w:p>
          <w:p w14:paraId="060FC7D8" w14:textId="77777777" w:rsidR="00E675E1" w:rsidRDefault="00E675E1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725574" w14:textId="77777777" w:rsidR="00E675E1" w:rsidRPr="00EA70E2" w:rsidRDefault="00E675E1" w:rsidP="003C044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450E86" w14:textId="77777777" w:rsidR="00E675E1" w:rsidRPr="00EA70E2" w:rsidRDefault="00E675E1" w:rsidP="003C0444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ЛР8 умение прогнозировать неблагоприятные экологические последствия предпринимаемых действий, предотвращать их;</w:t>
            </w:r>
          </w:p>
          <w:p w14:paraId="734AD3D0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13"/>
          </w:p>
          <w:p w14:paraId="18ACC80E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4" w:name="_Toc118236620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логические действия:</w:t>
            </w:r>
            <w:bookmarkEnd w:id="14"/>
          </w:p>
          <w:p w14:paraId="37836D5F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5" w:name="_Toc118236621"/>
            <w:r>
              <w:rPr>
                <w:rFonts w:ascii="Times New Roman" w:hAnsi="Times New Roman"/>
                <w:sz w:val="24"/>
                <w:szCs w:val="24"/>
              </w:rPr>
              <w:t>МР 1-самостоятельно формулировать и актуализировать проблему, рассматривать ее всесторонне;</w:t>
            </w:r>
            <w:bookmarkEnd w:id="15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8079666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2-устанавливать существенный признак или основания для сравнения, классификации и обобщения;  </w:t>
            </w:r>
          </w:p>
          <w:p w14:paraId="6621AC6E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3-определять цели деятельности, задавать параметры и критерии их достижения;</w:t>
            </w:r>
          </w:p>
          <w:p w14:paraId="34E0EEF3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4-выявлять закономерности и противоречия в рассматриваемых явлениях;  </w:t>
            </w:r>
          </w:p>
          <w:p w14:paraId="343BA4D6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5-вносить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6F2F874C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6" w:name="_Toc118236622"/>
            <w:r>
              <w:rPr>
                <w:rFonts w:ascii="Times New Roman" w:hAnsi="Times New Roman"/>
                <w:sz w:val="24"/>
                <w:szCs w:val="24"/>
              </w:rPr>
              <w:t>МР 6-развивать креативное мышление при решении жизненных проблем</w:t>
            </w:r>
            <w:bookmarkEnd w:id="16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665B7C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7" w:name="_Toc118236623"/>
            <w:r>
              <w:rPr>
                <w:rFonts w:ascii="Times New Roman" w:hAnsi="Times New Roman"/>
                <w:b/>
                <w:sz w:val="24"/>
                <w:szCs w:val="24"/>
              </w:rPr>
              <w:t>б) базовые исследовательские действия:</w:t>
            </w:r>
            <w:bookmarkEnd w:id="17"/>
          </w:p>
          <w:p w14:paraId="2AD054AD" w14:textId="77777777" w:rsidR="00E675E1" w:rsidRDefault="00E675E1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7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 навыки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учебно­исследовательской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 проектной  деятельности, </w:t>
            </w:r>
          </w:p>
          <w:p w14:paraId="154D4645" w14:textId="77777777" w:rsidR="00E675E1" w:rsidRDefault="00E675E1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8 осуществлять деятельность по получению нового знания, его интерпретации,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преобразованию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применению  в  различных  учебных  ситуациях,  в  том  числе  при создании учебных и социальных проектов;</w:t>
            </w:r>
          </w:p>
          <w:p w14:paraId="508D7B3D" w14:textId="77777777" w:rsidR="00E675E1" w:rsidRDefault="00E675E1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9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 научный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тип  мышления,  применять  научную  терминологию,  ключевые понятия и методы;</w:t>
            </w:r>
          </w:p>
          <w:p w14:paraId="5EBDB983" w14:textId="77777777" w:rsidR="00E675E1" w:rsidRDefault="00E675E1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10 ставить и формулировать собственные задачи в образовательной деятельности и жизненных ситуациях;</w:t>
            </w:r>
          </w:p>
          <w:p w14:paraId="2F82B513" w14:textId="77777777" w:rsidR="00E675E1" w:rsidRDefault="00E675E1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11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причинно­следственные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связи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 явлений  и  процессов  и 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 решения;</w:t>
            </w:r>
          </w:p>
          <w:p w14:paraId="4469759D" w14:textId="77777777" w:rsidR="00E675E1" w:rsidRDefault="00E675E1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12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 результаты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полученные  в  ходе  решения  задачи,  критически  оценивать их достоверность, прогнозировать изменение в новых условиях;</w:t>
            </w:r>
          </w:p>
          <w:p w14:paraId="1CD1EE77" w14:textId="77777777" w:rsidR="00E675E1" w:rsidRDefault="00E675E1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13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 переносить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знания  об  общественных  объектах,  явлениях  и  процессах  в познавательную и практическую области жизнедеятельности;</w:t>
            </w:r>
          </w:p>
          <w:p w14:paraId="3CB60A52" w14:textId="77777777" w:rsidR="00E675E1" w:rsidRPr="00B1388A" w:rsidRDefault="00E675E1" w:rsidP="003C04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14 уметь  интегрировать  знания  из  разных  предметных  областей,  комплекса  социальных наук, учебных и внеучебных источников информации;</w:t>
            </w:r>
          </w:p>
        </w:tc>
        <w:tc>
          <w:tcPr>
            <w:tcW w:w="6124" w:type="dxa"/>
          </w:tcPr>
          <w:p w14:paraId="2EB6C362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bookmarkStart w:id="18" w:name="_Toc118236631"/>
            <w:proofErr w:type="spellStart"/>
            <w:r w:rsidRPr="00B1388A">
              <w:lastRenderedPageBreak/>
              <w:t>ПРб</w:t>
            </w:r>
            <w:proofErr w:type="spellEnd"/>
            <w:r w:rsidRPr="00B1388A">
              <w:t xml:space="preserve"> .</w:t>
            </w:r>
            <w:proofErr w:type="gramStart"/>
            <w:r w:rsidRPr="00B1388A">
              <w:t xml:space="preserve">1 </w:t>
            </w:r>
            <w:bookmarkEnd w:id="18"/>
            <w:r w:rsidRPr="00B1388A">
              <w:rPr>
                <w:color w:val="333333"/>
              </w:rPr>
              <w:t xml:space="preserve"> </w:t>
            </w:r>
            <w:proofErr w:type="spellStart"/>
            <w:r w:rsidRPr="00B1388A">
              <w:rPr>
                <w:color w:val="333333"/>
              </w:rPr>
              <w:t>сформированность</w:t>
            </w:r>
            <w:proofErr w:type="spellEnd"/>
            <w:proofErr w:type="gramEnd"/>
            <w:r w:rsidRPr="00B1388A">
              <w:rPr>
                <w:color w:val="333333"/>
              </w:rPr>
              <w:t xml:space="preserve"> знаний об (о):</w:t>
            </w:r>
          </w:p>
          <w:p w14:paraId="3472470A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14:paraId="1F1C2C91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основах социальной динамики;</w:t>
            </w:r>
          </w:p>
          <w:p w14:paraId="16E679AA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14:paraId="22D63112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0E254FDE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человеке как субъекте общественных отношений и сознательной деятельности;</w:t>
            </w:r>
          </w:p>
          <w:p w14:paraId="4875A056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6394CEEB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14:paraId="5ED2F8BE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5E9D7606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lastRenderedPageBreak/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59C5BEB0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конституционном статусе и полномочиях органов государственной власти;</w:t>
            </w:r>
          </w:p>
          <w:p w14:paraId="12313F1B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064EA822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1294D21B" w14:textId="77777777" w:rsidR="00E675E1" w:rsidRPr="00B1388A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B1388A">
              <w:rPr>
                <w:color w:val="333333"/>
              </w:rPr>
              <w:t>истеме права и законодательства Российской Федерации;</w:t>
            </w:r>
          </w:p>
          <w:p w14:paraId="724D20A9" w14:textId="77777777" w:rsidR="00E675E1" w:rsidRPr="00B1388A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EADED8" w14:textId="77777777" w:rsidR="00E675E1" w:rsidRPr="00B1388A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5E1" w14:paraId="6186BD37" w14:textId="77777777" w:rsidTr="003C0444">
        <w:trPr>
          <w:trHeight w:val="698"/>
        </w:trPr>
        <w:tc>
          <w:tcPr>
            <w:tcW w:w="2518" w:type="dxa"/>
          </w:tcPr>
          <w:p w14:paraId="5921F107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_Toc1182366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19"/>
          </w:p>
        </w:tc>
        <w:tc>
          <w:tcPr>
            <w:tcW w:w="6095" w:type="dxa"/>
          </w:tcPr>
          <w:p w14:paraId="06289135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D5754CD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0" w:name="_Toc11823663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.2-</w:t>
            </w:r>
            <w:bookmarkEnd w:id="20"/>
            <w:r w:rsidRPr="00E71AC0">
              <w:rPr>
                <w:color w:val="333333"/>
                <w:sz w:val="28"/>
                <w:szCs w:val="28"/>
              </w:rPr>
              <w:t xml:space="preserve"> </w:t>
            </w:r>
            <w:r w:rsidRPr="00B1388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14:paraId="7A5D1F4D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5E1" w14:paraId="26FFB0ED" w14:textId="77777777" w:rsidTr="003C0444">
        <w:trPr>
          <w:trHeight w:val="416"/>
        </w:trPr>
        <w:tc>
          <w:tcPr>
            <w:tcW w:w="2518" w:type="dxa"/>
          </w:tcPr>
          <w:p w14:paraId="0915C4B8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1" w:name="_Toc118236644"/>
            <w:r>
              <w:rPr>
                <w:rFonts w:ascii="Times New Roman" w:hAnsi="Times New Roman"/>
                <w:sz w:val="24"/>
                <w:szCs w:val="24"/>
              </w:rPr>
              <w:t xml:space="preserve">ОК 03. Планировать и реализовывать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21"/>
          </w:p>
        </w:tc>
        <w:tc>
          <w:tcPr>
            <w:tcW w:w="6095" w:type="dxa"/>
          </w:tcPr>
          <w:p w14:paraId="2328833D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2" w:name="_Toc118236645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духовно-нравственного воспитания:</w:t>
            </w:r>
            <w:bookmarkEnd w:id="22"/>
          </w:p>
          <w:p w14:paraId="643F7E12" w14:textId="77777777" w:rsidR="00E675E1" w:rsidRPr="00B1388A" w:rsidRDefault="00E675E1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9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духовных ценностей российского народа;</w:t>
            </w:r>
          </w:p>
          <w:p w14:paraId="72D45A3E" w14:textId="77777777" w:rsidR="00E675E1" w:rsidRPr="00B1388A" w:rsidRDefault="00E675E1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сформированность нравственного сознания, этического поведения;</w:t>
            </w:r>
          </w:p>
          <w:p w14:paraId="5796F754" w14:textId="77777777" w:rsidR="00E675E1" w:rsidRPr="00B1388A" w:rsidRDefault="00E675E1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10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559B46A1" w14:textId="77777777" w:rsidR="00E675E1" w:rsidRPr="00B1388A" w:rsidRDefault="00E675E1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14:paraId="40F164A8" w14:textId="77777777" w:rsidR="00E675E1" w:rsidRPr="00B1388A" w:rsidRDefault="00E675E1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11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7AF5687" w14:textId="77777777" w:rsidR="00E675E1" w:rsidRPr="00B1388A" w:rsidRDefault="00E675E1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эстетического воспитания:</w:t>
            </w:r>
          </w:p>
          <w:p w14:paraId="6C97362F" w14:textId="77777777" w:rsidR="00E675E1" w:rsidRPr="00B1388A" w:rsidRDefault="00E675E1" w:rsidP="003C0444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12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00068B4F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3" w:name="_Toc118236650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23"/>
          </w:p>
          <w:p w14:paraId="161B0E46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4" w:name="_Toc118236651"/>
            <w:r>
              <w:rPr>
                <w:rFonts w:ascii="Times New Roman" w:hAnsi="Times New Roman"/>
                <w:b/>
                <w:sz w:val="24"/>
                <w:szCs w:val="24"/>
              </w:rPr>
              <w:t>а) самоорганизация:</w:t>
            </w:r>
            <w:bookmarkEnd w:id="24"/>
          </w:p>
          <w:p w14:paraId="26FF4C3B" w14:textId="77777777" w:rsidR="00E675E1" w:rsidRPr="00DB505E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15 </w:t>
            </w:r>
            <w:r w:rsidRPr="00DB505E"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B1C286E" w14:textId="77777777" w:rsidR="00E675E1" w:rsidRPr="00DB505E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16 </w:t>
            </w:r>
            <w:r w:rsidRPr="00DB505E"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7247BFAD" w14:textId="77777777" w:rsidR="00E675E1" w:rsidRPr="00DB505E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17 </w:t>
            </w:r>
            <w:r w:rsidRPr="00DB505E">
              <w:t>давать оценку новым ситуациям;</w:t>
            </w:r>
          </w:p>
          <w:p w14:paraId="45914722" w14:textId="77777777" w:rsidR="00E675E1" w:rsidRPr="00DB505E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расширять рамки учебного предмета на основе личных предпочтений;</w:t>
            </w:r>
          </w:p>
          <w:p w14:paraId="7162C3C8" w14:textId="77777777" w:rsidR="00E675E1" w:rsidRPr="00DB505E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18 </w:t>
            </w:r>
            <w:r w:rsidRPr="00DB505E">
              <w:t>делать осознанный выбор, аргументировать его, брать ответственность за решение;</w:t>
            </w:r>
          </w:p>
          <w:p w14:paraId="74FDC717" w14:textId="77777777" w:rsidR="00E675E1" w:rsidRPr="00DB505E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оценивать приобретенный опыт;</w:t>
            </w:r>
          </w:p>
          <w:p w14:paraId="46CBABE0" w14:textId="77777777" w:rsidR="00E675E1" w:rsidRPr="00DB505E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19 </w:t>
            </w:r>
            <w:r w:rsidRPr="00DB505E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0E8D8738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8936D3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5" w:name="_Toc118236656"/>
            <w:r>
              <w:rPr>
                <w:rFonts w:ascii="Times New Roman" w:hAnsi="Times New Roman"/>
                <w:b/>
                <w:sz w:val="24"/>
                <w:szCs w:val="24"/>
              </w:rPr>
              <w:t>б) самоконтроль:</w:t>
            </w:r>
            <w:bookmarkEnd w:id="25"/>
          </w:p>
          <w:p w14:paraId="3909216F" w14:textId="77777777" w:rsidR="00E675E1" w:rsidRPr="00DB505E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20 </w:t>
            </w:r>
            <w:r w:rsidRPr="00DB505E"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2E545E91" w14:textId="77777777" w:rsidR="00E675E1" w:rsidRPr="00DB505E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21 </w:t>
            </w:r>
            <w:r w:rsidRPr="00DB505E"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75BC9FD6" w14:textId="77777777" w:rsidR="00E675E1" w:rsidRPr="00DB505E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22 </w:t>
            </w:r>
            <w:r w:rsidRPr="00DB505E">
              <w:t>использовать приемы рефлексии для оценки ситуации, выбора верного решения;</w:t>
            </w:r>
          </w:p>
          <w:p w14:paraId="604CD9AA" w14:textId="77777777" w:rsidR="00E675E1" w:rsidRPr="00DB505E" w:rsidRDefault="00E675E1" w:rsidP="003C0444">
            <w:pPr>
              <w:pStyle w:val="af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23 </w:t>
            </w:r>
            <w:r w:rsidRPr="00DB505E">
              <w:t>уметь оценивать риски и своевременно принимать решения по их снижению;</w:t>
            </w:r>
          </w:p>
          <w:p w14:paraId="7F473196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4637BC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6" w:name="_Toc118236659"/>
            <w:r>
              <w:rPr>
                <w:rFonts w:ascii="Times New Roman" w:hAnsi="Times New Roman"/>
                <w:b/>
                <w:sz w:val="24"/>
                <w:szCs w:val="24"/>
              </w:rPr>
              <w:t>в) эмоциональный интеллект, предполагающий сформированность:</w:t>
            </w:r>
            <w:bookmarkEnd w:id="26"/>
          </w:p>
          <w:p w14:paraId="45D50508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МР24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      </w:r>
          </w:p>
          <w:p w14:paraId="182EE6AA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МР 25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5A53CAAB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26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5B92E3D4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D3B1076" w14:textId="77777777" w:rsidR="00E675E1" w:rsidRPr="00BE6A73" w:rsidRDefault="00E675E1" w:rsidP="003C0444">
            <w:pPr>
              <w:spacing w:line="240" w:lineRule="auto"/>
              <w:jc w:val="both"/>
            </w:pPr>
            <w:bookmarkStart w:id="27" w:name="_Toc118236663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27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E6A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самостоятельно оценивать и принимать решения, выявлять с помощью полученных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  <w:p w14:paraId="4DF34D8B" w14:textId="77777777" w:rsidR="00E675E1" w:rsidRPr="00BE6A73" w:rsidRDefault="00E675E1" w:rsidP="003C0444">
            <w:pPr>
              <w:spacing w:line="240" w:lineRule="auto"/>
            </w:pPr>
          </w:p>
          <w:p w14:paraId="09F29CB3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723247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5E1" w14:paraId="6EA961DE" w14:textId="77777777" w:rsidTr="003C0444">
        <w:trPr>
          <w:trHeight w:val="699"/>
        </w:trPr>
        <w:tc>
          <w:tcPr>
            <w:tcW w:w="2518" w:type="dxa"/>
          </w:tcPr>
          <w:p w14:paraId="3A33337D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8" w:name="_Toc11823666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  <w:bookmarkEnd w:id="28"/>
          </w:p>
        </w:tc>
        <w:tc>
          <w:tcPr>
            <w:tcW w:w="6095" w:type="dxa"/>
          </w:tcPr>
          <w:p w14:paraId="594B0F83" w14:textId="77777777" w:rsidR="00E675E1" w:rsidRPr="00BE6A73" w:rsidRDefault="00E675E1" w:rsidP="003C044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_Toc118236669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bookmarkEnd w:id="29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proofErr w:type="gramEnd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 и способность к образованию и самообразованию на протяжении всей жизни;</w:t>
            </w:r>
          </w:p>
          <w:p w14:paraId="2F9EEAE9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ЛР 14 совершенствование языковой и читательской культуры как средства взаимодействия между людьми и познания мира;</w:t>
            </w:r>
          </w:p>
          <w:p w14:paraId="7EA6A9B5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C98661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0" w:name="_Toc118236671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Овладение универсальными коммуникативными действиями:</w:t>
            </w:r>
            <w:bookmarkEnd w:id="30"/>
          </w:p>
          <w:p w14:paraId="00351A5F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1" w:name="_Toc118236672"/>
            <w:r>
              <w:rPr>
                <w:rFonts w:ascii="Times New Roman" w:hAnsi="Times New Roman"/>
                <w:b/>
                <w:sz w:val="24"/>
                <w:szCs w:val="24"/>
              </w:rPr>
              <w:t>б) совместная деятельность:</w:t>
            </w:r>
            <w:bookmarkEnd w:id="31"/>
          </w:p>
          <w:p w14:paraId="10416DE7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39220405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 28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выбирать тематику и методы совместных действий с учетом общих интересов и возможностей каждого члена коллектива;</w:t>
            </w:r>
          </w:p>
          <w:p w14:paraId="69011880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29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6A15CD00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30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14:paraId="6166656B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31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14:paraId="304DB3B5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32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2FF3E791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33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3B078416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2" w:name="_Toc118236677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32"/>
          </w:p>
          <w:p w14:paraId="2A6314BD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3" w:name="_Toc118236678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самоконтроль::</w:t>
            </w:r>
            <w:bookmarkEnd w:id="33"/>
            <w:proofErr w:type="gramEnd"/>
          </w:p>
          <w:p w14:paraId="361F5AD9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34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6BECF58B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35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7C94D6F8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МР 36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7507E37F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37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14:paraId="4AAF85A2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4AA6737D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bookmarkStart w:id="34" w:name="_Toc118236682"/>
            <w:proofErr w:type="spellStart"/>
            <w:r w:rsidRPr="0047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 xml:space="preserve">4-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lastRenderedPageBreak/>
              <w:t>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bookmarkEnd w:id="34"/>
          </w:p>
        </w:tc>
      </w:tr>
      <w:tr w:rsidR="00E675E1" w14:paraId="5064A860" w14:textId="77777777" w:rsidTr="003C0444">
        <w:trPr>
          <w:trHeight w:val="698"/>
        </w:trPr>
        <w:tc>
          <w:tcPr>
            <w:tcW w:w="2518" w:type="dxa"/>
          </w:tcPr>
          <w:p w14:paraId="731C6B38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5" w:name="_Toc118236683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bookmarkEnd w:id="35"/>
          </w:p>
        </w:tc>
        <w:tc>
          <w:tcPr>
            <w:tcW w:w="6095" w:type="dxa"/>
          </w:tcPr>
          <w:p w14:paraId="244A4100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6" w:name="_Toc118236684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эстетического воспитания:</w:t>
            </w:r>
            <w:bookmarkEnd w:id="36"/>
          </w:p>
          <w:p w14:paraId="4FAC6801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7" w:name="_Toc118236689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15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41EC163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16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AEDB055" w14:textId="77777777" w:rsidR="00E675E1" w:rsidRPr="00BE6A73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1B927DA7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37"/>
          </w:p>
          <w:p w14:paraId="5DEB422A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8" w:name="_Toc118236690"/>
            <w:r>
              <w:rPr>
                <w:rFonts w:ascii="Times New Roman" w:hAnsi="Times New Roman"/>
                <w:b/>
                <w:sz w:val="24"/>
                <w:szCs w:val="24"/>
              </w:rPr>
              <w:t>а) общение:</w:t>
            </w:r>
            <w:bookmarkEnd w:id="38"/>
          </w:p>
          <w:p w14:paraId="25561E93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общение:</w:t>
            </w:r>
          </w:p>
          <w:p w14:paraId="73DFB4A8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38 осуществлять коммуникации во всех сферах жизни;</w:t>
            </w:r>
          </w:p>
          <w:p w14:paraId="68228744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  распознавать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0FAC2DD2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40  владеть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различными способами общения и взаимодействия;</w:t>
            </w:r>
          </w:p>
          <w:p w14:paraId="5B669D44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МР.41 аргументированно вести диалог, уметь смягчать конфликтные ситуации;</w:t>
            </w:r>
          </w:p>
          <w:p w14:paraId="0AAC1A97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42  развернуто и логично излагать свою точку зрения с использованием языковых средств;</w:t>
            </w:r>
          </w:p>
        </w:tc>
        <w:tc>
          <w:tcPr>
            <w:tcW w:w="6124" w:type="dxa"/>
          </w:tcPr>
          <w:p w14:paraId="0784C104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9" w:name="_Toc118236694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39"/>
          </w:p>
          <w:p w14:paraId="0AED65BD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0" w:name="_Toc118236695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bookmarkEnd w:id="40"/>
          </w:p>
        </w:tc>
      </w:tr>
      <w:tr w:rsidR="00E675E1" w14:paraId="69ECBD69" w14:textId="77777777" w:rsidTr="003C0444">
        <w:trPr>
          <w:trHeight w:val="1408"/>
        </w:trPr>
        <w:tc>
          <w:tcPr>
            <w:tcW w:w="2518" w:type="dxa"/>
          </w:tcPr>
          <w:p w14:paraId="409C44DD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1" w:name="_Toc118236696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41"/>
          </w:p>
        </w:tc>
        <w:tc>
          <w:tcPr>
            <w:tcW w:w="6095" w:type="dxa"/>
          </w:tcPr>
          <w:p w14:paraId="460AB1E5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гражданского воспитания:</w:t>
            </w:r>
          </w:p>
          <w:p w14:paraId="23576F57" w14:textId="77777777" w:rsidR="00E675E1" w:rsidRPr="00473DC9" w:rsidRDefault="00E675E1" w:rsidP="003C044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ЛР  18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DC9">
              <w:rPr>
                <w:rFonts w:ascii="Times New Roman" w:hAnsi="Times New Roman" w:cs="Times New Roman"/>
              </w:rPr>
              <w:t>сформированность гражданской позиции обучающегося как активного и ответственного члена российского общества;</w:t>
            </w:r>
          </w:p>
          <w:p w14:paraId="6C572B94" w14:textId="77777777" w:rsidR="00E675E1" w:rsidRPr="00473DC9" w:rsidRDefault="00E675E1" w:rsidP="003C044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19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14:paraId="672FB7D6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20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2CAC7C50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21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7029CE4B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22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0EDC0D28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F17F64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патриотического воспитания:</w:t>
            </w:r>
          </w:p>
          <w:p w14:paraId="0DB0DA3A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23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4B08DB4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24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143919CB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25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6D9F4DB2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13749469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A6E459A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710D64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знаний об;</w:t>
            </w:r>
          </w:p>
          <w:p w14:paraId="531BBD9F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6A46662F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конституционном статусе и полномочиях органов государственной власти;</w:t>
            </w:r>
          </w:p>
          <w:p w14:paraId="29CB08B8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6D1A470B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242466C9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права и законодательства Российской Федерации;</w:t>
            </w:r>
          </w:p>
          <w:p w14:paraId="2387F52D" w14:textId="77777777" w:rsidR="00E675E1" w:rsidRPr="00473DC9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14:paraId="31D5961E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5E1" w14:paraId="112EF697" w14:textId="77777777" w:rsidTr="003C0444">
        <w:trPr>
          <w:trHeight w:val="1121"/>
        </w:trPr>
        <w:tc>
          <w:tcPr>
            <w:tcW w:w="2518" w:type="dxa"/>
          </w:tcPr>
          <w:p w14:paraId="3A2B4E0B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2" w:name="_Toc1182367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bookmarkEnd w:id="42"/>
          </w:p>
        </w:tc>
        <w:tc>
          <w:tcPr>
            <w:tcW w:w="6095" w:type="dxa"/>
          </w:tcPr>
          <w:p w14:paraId="2A5DE13A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3" w:name="_Toc11823673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экологического воспитания:</w:t>
            </w:r>
            <w:bookmarkEnd w:id="43"/>
          </w:p>
          <w:p w14:paraId="6E9630C1" w14:textId="77777777" w:rsidR="00E675E1" w:rsidRPr="00473DC9" w:rsidRDefault="00E675E1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26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12D94F48" w14:textId="77777777" w:rsidR="00E675E1" w:rsidRPr="00473DC9" w:rsidRDefault="00E675E1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27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35C337AD" w14:textId="77777777" w:rsidR="00E675E1" w:rsidRPr="00473DC9" w:rsidRDefault="00E675E1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14:paraId="1D3BBC5F" w14:textId="77777777" w:rsidR="00E675E1" w:rsidRPr="00473DC9" w:rsidRDefault="00E675E1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29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17B637CB" w14:textId="77777777" w:rsidR="00E675E1" w:rsidRPr="00473DC9" w:rsidRDefault="00E675E1" w:rsidP="003C0444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30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14:paraId="448731D3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118F45A5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.9-</w:t>
            </w:r>
            <w:r w:rsidRPr="00F82272">
              <w:rPr>
                <w:rFonts w:ascii="Times New Roman" w:hAnsi="Times New Roman"/>
                <w:sz w:val="24"/>
                <w:szCs w:val="24"/>
              </w:rPr>
      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14:paraId="406F8430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5E1" w14:paraId="47B2484E" w14:textId="77777777" w:rsidTr="003C0444">
        <w:trPr>
          <w:trHeight w:val="696"/>
        </w:trPr>
        <w:tc>
          <w:tcPr>
            <w:tcW w:w="2518" w:type="dxa"/>
          </w:tcPr>
          <w:p w14:paraId="51B6A777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4" w:name="_Toc118236747"/>
            <w:r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  <w:bookmarkEnd w:id="44"/>
          </w:p>
        </w:tc>
        <w:tc>
          <w:tcPr>
            <w:tcW w:w="6095" w:type="dxa"/>
          </w:tcPr>
          <w:p w14:paraId="67436B4D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5" w:name="_Toc11823674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ценности научного познания:</w:t>
            </w:r>
            <w:bookmarkEnd w:id="45"/>
          </w:p>
          <w:p w14:paraId="20785878" w14:textId="77777777" w:rsidR="00E675E1" w:rsidRPr="00F566A8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31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43E6B1DC" w14:textId="77777777" w:rsidR="00E675E1" w:rsidRPr="00F566A8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32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04421C98" w14:textId="77777777" w:rsidR="00E675E1" w:rsidRPr="00F566A8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33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14:paraId="774F9442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6" w:name="_Toc118236753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46"/>
          </w:p>
          <w:p w14:paraId="42F7AC26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7" w:name="_Toc118236754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исследовательские действия:</w:t>
            </w:r>
            <w:bookmarkEnd w:id="47"/>
          </w:p>
          <w:p w14:paraId="32941788" w14:textId="77777777" w:rsidR="00E675E1" w:rsidRPr="00F82272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МР 43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76577B31" w14:textId="77777777" w:rsidR="00E675E1" w:rsidRPr="00F82272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44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51E0F40" w14:textId="77777777" w:rsidR="00E675E1" w:rsidRPr="00F82272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45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3D3BB4E2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972981" w14:textId="77777777" w:rsidR="00E675E1" w:rsidRPr="00F566A8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24" w:type="dxa"/>
          </w:tcPr>
          <w:p w14:paraId="602006D0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r w:rsidRPr="00F82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</w:tc>
      </w:tr>
      <w:tr w:rsidR="00E675E1" w14:paraId="3A00A367" w14:textId="77777777" w:rsidTr="003C0444">
        <w:trPr>
          <w:trHeight w:val="696"/>
        </w:trPr>
        <w:tc>
          <w:tcPr>
            <w:tcW w:w="2518" w:type="dxa"/>
          </w:tcPr>
          <w:p w14:paraId="44671D16" w14:textId="77777777" w:rsidR="00E675E1" w:rsidRPr="00E675E1" w:rsidRDefault="00E675E1" w:rsidP="00E675E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 4.1. Планировать работу элементов логистической системы.</w:t>
            </w:r>
          </w:p>
          <w:p w14:paraId="3C485B3E" w14:textId="77777777" w:rsidR="00E675E1" w:rsidRDefault="00E675E1" w:rsidP="00E675E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EE11D2F" w14:textId="77777777" w:rsidR="00E675E1" w:rsidRDefault="00E675E1" w:rsidP="003C04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46 осуществлять деятельность по получению нового знания, его интерпретации,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преобразованию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применению  в  различных  учебных  ситуациях,  в  том  числе  при создании учебных и социальных проектов;</w:t>
            </w:r>
          </w:p>
          <w:p w14:paraId="5D296EBC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формировать  научный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тип  мышления,  применять  научную  терминологию,  ключевые понятия и методы;</w:t>
            </w:r>
          </w:p>
          <w:p w14:paraId="198A1A42" w14:textId="77777777" w:rsidR="00E675E1" w:rsidRDefault="00E675E1" w:rsidP="003C0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48-осуществлять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124" w:type="dxa"/>
          </w:tcPr>
          <w:p w14:paraId="621E2865" w14:textId="77777777" w:rsidR="00E675E1" w:rsidRDefault="00E675E1" w:rsidP="003C0444">
            <w:pPr>
              <w:pStyle w:val="af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11 </w:t>
            </w:r>
            <w:r w:rsidRPr="00F82272"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</w:tbl>
    <w:p w14:paraId="05372EC5" w14:textId="77777777" w:rsidR="002C5FB0" w:rsidRDefault="002C5FB0">
      <w:pPr>
        <w:rPr>
          <w:rFonts w:ascii="Times New Roman" w:hAnsi="Times New Roman" w:cs="Times New Roman"/>
          <w:b/>
          <w:bCs/>
          <w:sz w:val="28"/>
          <w:szCs w:val="28"/>
        </w:rPr>
        <w:sectPr w:rsidR="002C5FB0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3109F111" w14:textId="77777777" w:rsidR="002C5FB0" w:rsidRDefault="00F7041A">
      <w:pPr>
        <w:pStyle w:val="af1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8" w:name="_Toc130904850"/>
      <w:bookmarkStart w:id="49" w:name="_Toc130971955"/>
      <w:bookmarkStart w:id="50" w:name="_Toc26437935"/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48"/>
      <w:bookmarkEnd w:id="49"/>
      <w:bookmarkEnd w:id="50"/>
    </w:p>
    <w:p w14:paraId="6571E72D" w14:textId="77777777" w:rsidR="002C5FB0" w:rsidRDefault="00F7041A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1" w:name="_Toc13090485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51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508"/>
        <w:gridCol w:w="1701"/>
      </w:tblGrid>
      <w:tr w:rsidR="002C5FB0" w14:paraId="4A749AA4" w14:textId="77777777">
        <w:trPr>
          <w:trHeight w:val="320"/>
        </w:trPr>
        <w:tc>
          <w:tcPr>
            <w:tcW w:w="7508" w:type="dxa"/>
          </w:tcPr>
          <w:p w14:paraId="5DBE868F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vMerge w:val="restart"/>
          </w:tcPr>
          <w:p w14:paraId="713CF449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 часах</w:t>
            </w:r>
          </w:p>
        </w:tc>
      </w:tr>
      <w:tr w:rsidR="002C5FB0" w14:paraId="00393F2B" w14:textId="77777777">
        <w:trPr>
          <w:trHeight w:val="281"/>
        </w:trPr>
        <w:tc>
          <w:tcPr>
            <w:tcW w:w="7508" w:type="dxa"/>
          </w:tcPr>
          <w:p w14:paraId="765D64CF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701" w:type="dxa"/>
            <w:vMerge/>
          </w:tcPr>
          <w:p w14:paraId="77F1543A" w14:textId="77777777" w:rsidR="002C5FB0" w:rsidRDefault="002C5F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FB0" w14:paraId="5B3BC902" w14:textId="77777777">
        <w:trPr>
          <w:trHeight w:val="272"/>
        </w:trPr>
        <w:tc>
          <w:tcPr>
            <w:tcW w:w="7508" w:type="dxa"/>
          </w:tcPr>
          <w:p w14:paraId="2F38FF1B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 объем</w:t>
            </w:r>
          </w:p>
        </w:tc>
        <w:tc>
          <w:tcPr>
            <w:tcW w:w="1701" w:type="dxa"/>
          </w:tcPr>
          <w:p w14:paraId="389F8846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2C5FB0" w14:paraId="213070D7" w14:textId="77777777">
        <w:trPr>
          <w:trHeight w:val="262"/>
        </w:trPr>
        <w:tc>
          <w:tcPr>
            <w:tcW w:w="9209" w:type="dxa"/>
            <w:gridSpan w:val="2"/>
          </w:tcPr>
          <w:p w14:paraId="1F9B3AEE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2C5FB0" w14:paraId="7DF6ADB8" w14:textId="77777777">
        <w:trPr>
          <w:trHeight w:val="266"/>
        </w:trPr>
        <w:tc>
          <w:tcPr>
            <w:tcW w:w="7508" w:type="dxa"/>
          </w:tcPr>
          <w:p w14:paraId="5A659A4E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01" w:type="dxa"/>
          </w:tcPr>
          <w:p w14:paraId="06DD9701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2C5FB0" w14:paraId="1352F926" w14:textId="77777777">
        <w:trPr>
          <w:trHeight w:val="256"/>
        </w:trPr>
        <w:tc>
          <w:tcPr>
            <w:tcW w:w="9209" w:type="dxa"/>
            <w:gridSpan w:val="2"/>
          </w:tcPr>
          <w:p w14:paraId="7B735A0F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т.ч.</w:t>
            </w:r>
          </w:p>
        </w:tc>
      </w:tr>
      <w:tr w:rsidR="002C5FB0" w14:paraId="3C512A2E" w14:textId="77777777">
        <w:trPr>
          <w:trHeight w:val="451"/>
        </w:trPr>
        <w:tc>
          <w:tcPr>
            <w:tcW w:w="7508" w:type="dxa"/>
          </w:tcPr>
          <w:p w14:paraId="712CD87B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701" w:type="dxa"/>
            <w:vAlign w:val="center"/>
          </w:tcPr>
          <w:p w14:paraId="6079D0EE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C5FB0" w14:paraId="7621444F" w14:textId="77777777">
        <w:trPr>
          <w:trHeight w:val="450"/>
        </w:trPr>
        <w:tc>
          <w:tcPr>
            <w:tcW w:w="7508" w:type="dxa"/>
          </w:tcPr>
          <w:p w14:paraId="10CBF9E2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практическое обучение</w:t>
            </w:r>
          </w:p>
        </w:tc>
        <w:tc>
          <w:tcPr>
            <w:tcW w:w="1701" w:type="dxa"/>
            <w:vAlign w:val="center"/>
          </w:tcPr>
          <w:p w14:paraId="7C3E1E67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14:paraId="7546844E" w14:textId="77777777" w:rsidR="002C5FB0" w:rsidRDefault="002C5FB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4E9D0C" w14:textId="77777777" w:rsidR="002C5FB0" w:rsidRDefault="002C5FB0">
      <w:pPr>
        <w:rPr>
          <w:rFonts w:ascii="Times New Roman" w:hAnsi="Times New Roman" w:cs="Times New Roman"/>
          <w:bCs/>
          <w:sz w:val="24"/>
          <w:szCs w:val="24"/>
        </w:rPr>
      </w:pPr>
    </w:p>
    <w:p w14:paraId="3BEBA0D0" w14:textId="77777777" w:rsidR="002C5FB0" w:rsidRDefault="002C5FB0">
      <w:pPr>
        <w:rPr>
          <w:rFonts w:ascii="Times New Roman" w:hAnsi="Times New Roman" w:cs="Times New Roman"/>
          <w:bCs/>
          <w:sz w:val="24"/>
          <w:szCs w:val="24"/>
        </w:rPr>
      </w:pPr>
    </w:p>
    <w:p w14:paraId="59852207" w14:textId="77777777" w:rsidR="002C5FB0" w:rsidRDefault="002C5FB0">
      <w:pPr>
        <w:rPr>
          <w:rFonts w:ascii="Times New Roman" w:hAnsi="Times New Roman" w:cs="Times New Roman"/>
          <w:bCs/>
          <w:sz w:val="24"/>
          <w:szCs w:val="24"/>
        </w:rPr>
      </w:pPr>
    </w:p>
    <w:p w14:paraId="637757E8" w14:textId="77777777" w:rsidR="002C5FB0" w:rsidRDefault="002C5FB0">
      <w:pPr>
        <w:rPr>
          <w:rFonts w:ascii="Times New Roman" w:hAnsi="Times New Roman" w:cs="Times New Roman"/>
          <w:bCs/>
          <w:sz w:val="24"/>
          <w:szCs w:val="24"/>
        </w:rPr>
      </w:pPr>
    </w:p>
    <w:p w14:paraId="747458AA" w14:textId="77777777" w:rsidR="002C5FB0" w:rsidRDefault="002C5FB0">
      <w:pPr>
        <w:rPr>
          <w:rFonts w:ascii="Times New Roman" w:hAnsi="Times New Roman" w:cs="Times New Roman"/>
          <w:bCs/>
          <w:sz w:val="24"/>
          <w:szCs w:val="24"/>
        </w:rPr>
      </w:pPr>
    </w:p>
    <w:p w14:paraId="2E7A557D" w14:textId="77777777" w:rsidR="002C5FB0" w:rsidRDefault="002C5FB0">
      <w:pPr>
        <w:rPr>
          <w:rFonts w:ascii="Times New Roman" w:hAnsi="Times New Roman" w:cs="Times New Roman"/>
          <w:bCs/>
          <w:sz w:val="24"/>
          <w:szCs w:val="24"/>
        </w:rPr>
      </w:pPr>
    </w:p>
    <w:p w14:paraId="262E6D42" w14:textId="77777777" w:rsidR="002C5FB0" w:rsidRDefault="002C5FB0">
      <w:pPr>
        <w:rPr>
          <w:rFonts w:ascii="Times New Roman" w:hAnsi="Times New Roman" w:cs="Times New Roman"/>
          <w:bCs/>
          <w:sz w:val="24"/>
          <w:szCs w:val="24"/>
        </w:rPr>
      </w:pPr>
    </w:p>
    <w:p w14:paraId="5E225670" w14:textId="77777777" w:rsidR="002C5FB0" w:rsidRDefault="002C5FB0">
      <w:pPr>
        <w:rPr>
          <w:rFonts w:ascii="Times New Roman" w:hAnsi="Times New Roman" w:cs="Times New Roman"/>
          <w:bCs/>
          <w:sz w:val="24"/>
          <w:szCs w:val="24"/>
        </w:rPr>
      </w:pPr>
    </w:p>
    <w:p w14:paraId="665B023E" w14:textId="77777777" w:rsidR="002C5FB0" w:rsidRDefault="002C5FB0">
      <w:pPr>
        <w:rPr>
          <w:rFonts w:ascii="Times New Roman" w:hAnsi="Times New Roman" w:cs="Times New Roman"/>
          <w:bCs/>
          <w:sz w:val="24"/>
          <w:szCs w:val="24"/>
        </w:rPr>
      </w:pPr>
    </w:p>
    <w:p w14:paraId="4C71F285" w14:textId="77777777" w:rsidR="002C5FB0" w:rsidRDefault="002C5FB0">
      <w:pPr>
        <w:rPr>
          <w:rFonts w:ascii="Times New Roman" w:hAnsi="Times New Roman" w:cs="Times New Roman"/>
          <w:bCs/>
          <w:sz w:val="24"/>
          <w:szCs w:val="24"/>
        </w:rPr>
      </w:pPr>
    </w:p>
    <w:p w14:paraId="4A71A4AB" w14:textId="77777777" w:rsidR="002C5FB0" w:rsidRDefault="002C5FB0">
      <w:pPr>
        <w:rPr>
          <w:rFonts w:ascii="Times New Roman" w:hAnsi="Times New Roman" w:cs="Times New Roman"/>
          <w:bCs/>
          <w:sz w:val="24"/>
          <w:szCs w:val="24"/>
        </w:rPr>
        <w:sectPr w:rsidR="002C5FB0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4C7117C" w14:textId="77777777" w:rsidR="002C5FB0" w:rsidRDefault="00F7041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2" w:name="_Toc130904852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2.2.  Тематический план и содержание дисциплины</w:t>
      </w:r>
      <w:bookmarkEnd w:id="52"/>
    </w:p>
    <w:p w14:paraId="63F681F5" w14:textId="77777777" w:rsidR="002C5FB0" w:rsidRDefault="002C5FB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3"/>
        <w:gridCol w:w="8284"/>
        <w:gridCol w:w="1031"/>
        <w:gridCol w:w="1879"/>
      </w:tblGrid>
      <w:tr w:rsidR="002C5FB0" w14:paraId="43AB04D3" w14:textId="77777777">
        <w:trPr>
          <w:trHeight w:val="725"/>
        </w:trPr>
        <w:tc>
          <w:tcPr>
            <w:tcW w:w="1080" w:type="pct"/>
            <w:shd w:val="clear" w:color="auto" w:fill="auto"/>
            <w:vAlign w:val="center"/>
          </w:tcPr>
          <w:p w14:paraId="02E491E3" w14:textId="77777777" w:rsidR="002C5FB0" w:rsidRDefault="00F7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01" w:type="pct"/>
            <w:shd w:val="clear" w:color="auto" w:fill="auto"/>
            <w:vAlign w:val="center"/>
          </w:tcPr>
          <w:p w14:paraId="15BD6AF0" w14:textId="77777777" w:rsidR="002C5FB0" w:rsidRDefault="00F7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 (основное и профессионально-ориентированное), практические занятия, прикладной модуль (при наличии)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EBC38E2" w14:textId="77777777" w:rsidR="002C5FB0" w:rsidRDefault="00F7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35DEE95A" w14:textId="77777777" w:rsidR="002C5FB0" w:rsidRDefault="00F7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</w:tr>
      <w:tr w:rsidR="002C5FB0" w14:paraId="6505D73C" w14:textId="77777777">
        <w:trPr>
          <w:trHeight w:val="243"/>
        </w:trPr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E4F868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1A7AE1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066C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A81A4C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2C5FB0" w14:paraId="19A729EE" w14:textId="77777777">
        <w:trPr>
          <w:trHeight w:val="270"/>
        </w:trPr>
        <w:tc>
          <w:tcPr>
            <w:tcW w:w="398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C1EFBEE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98DA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FBB04B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5FB0" w14:paraId="5F743140" w14:textId="77777777">
        <w:trPr>
          <w:trHeight w:val="138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004C87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Технология выполнения исследовательского проекта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84B24E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3D51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D72243E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2EE533DE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2A03A138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684CA574" w14:textId="7DC868F1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ПК</w:t>
            </w:r>
            <w:r w:rsidRPr="00E675E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E675E1" w:rsidRPr="00E675E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4.1</w:t>
            </w:r>
          </w:p>
        </w:tc>
      </w:tr>
      <w:tr w:rsidR="002C5FB0" w14:paraId="7950D30A" w14:textId="77777777">
        <w:trPr>
          <w:trHeight w:val="552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2437D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33C0B8" w14:textId="77777777" w:rsidR="002C5FB0" w:rsidRDefault="00F7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задачи, выбор методов исследования, составление проекта и плана и исследования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1010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F5F8A5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5FB0" w14:paraId="3065B773" w14:textId="77777777">
        <w:trPr>
          <w:trHeight w:val="330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D25A3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F59B38E" w14:textId="77777777" w:rsidR="002C5FB0" w:rsidRDefault="00F7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4A84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0199494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5FB0" w14:paraId="1804F9D2" w14:textId="77777777">
        <w:trPr>
          <w:trHeight w:val="8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3B8DC5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CBA93FD" w14:textId="77777777" w:rsidR="002C5FB0" w:rsidRDefault="00F7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проекта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0715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A3896FB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5FB0" w14:paraId="6787ED92" w14:textId="77777777">
        <w:trPr>
          <w:trHeight w:val="11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F0B094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B2D596" w14:textId="77777777" w:rsidR="002C5FB0" w:rsidRDefault="00F7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исходных данных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C1B2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6EB9A37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5FB0" w14:paraId="7DA6BCB0" w14:textId="77777777">
        <w:trPr>
          <w:trHeight w:val="11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B1DFB7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E05BFB" w14:textId="77777777" w:rsidR="002C5FB0" w:rsidRDefault="00F7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исследовательских работ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6042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2BAA707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5FB0" w14:paraId="38788871" w14:textId="77777777">
        <w:trPr>
          <w:trHeight w:val="150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A1A39A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0E0191" w14:textId="77777777" w:rsidR="002C5FB0" w:rsidRDefault="00F7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выводов и подготовка отчета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017A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C8768B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5FB0" w14:paraId="1122F8AE" w14:textId="77777777">
        <w:trPr>
          <w:trHeight w:val="204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31717A5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результатов исследовательского проекта</w:t>
            </w:r>
          </w:p>
          <w:p w14:paraId="27F2B816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58CDEBE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849D2BA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25E9C9" w14:textId="77777777" w:rsidR="002C5FB0" w:rsidRDefault="00F7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910C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57748B5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5C2D2F4E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4C7C9E39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63CED735" w14:textId="13C59FCA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75E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ПК. </w:t>
            </w:r>
            <w:r w:rsidR="00E675E1" w:rsidRPr="00E675E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4.1</w:t>
            </w:r>
          </w:p>
        </w:tc>
      </w:tr>
      <w:tr w:rsidR="002C5FB0" w14:paraId="7B056A04" w14:textId="77777777">
        <w:trPr>
          <w:trHeight w:val="240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AAD852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39829B" w14:textId="77777777" w:rsidR="002C5FB0" w:rsidRDefault="00F7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надежности и согласованности исходных данных, проверка достоверности результата  исследования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2C5A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33673CE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5FB0" w14:paraId="47A6FC68" w14:textId="77777777">
        <w:trPr>
          <w:trHeight w:val="240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C126E6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FDFA62" w14:textId="77777777" w:rsidR="002C5FB0" w:rsidRDefault="00F7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3741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D036E30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5FB0" w14:paraId="5B334AD1" w14:textId="77777777">
        <w:trPr>
          <w:trHeight w:val="78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2DFADE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AFE15BA" w14:textId="77777777" w:rsidR="002C5FB0" w:rsidRDefault="00F7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№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исходных данных и выполнение результатов исследования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5CCF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6B93BAE" w14:textId="77777777" w:rsidR="002C5FB0" w:rsidRDefault="002C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9CA0E23" w14:textId="77777777" w:rsidR="002C5FB0" w:rsidRDefault="002C5FB0">
      <w:pPr>
        <w:tabs>
          <w:tab w:val="left" w:pos="6300"/>
        </w:tabs>
        <w:sectPr w:rsidR="002C5FB0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378D493B" w14:textId="77777777" w:rsidR="002C5FB0" w:rsidRDefault="00F7041A">
      <w:pPr>
        <w:pStyle w:val="af1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3" w:name="_Toc26437936"/>
      <w:bookmarkStart w:id="54" w:name="_Toc130971956"/>
      <w:bookmarkStart w:id="55" w:name="_Toc130904853"/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 ОБЩЕОБРАЗОВАТЕЛЬНОЙ ДИСЦИПЛИНЫ</w:t>
      </w:r>
      <w:bookmarkEnd w:id="53"/>
      <w:bookmarkEnd w:id="54"/>
      <w:bookmarkEnd w:id="55"/>
    </w:p>
    <w:p w14:paraId="423F2138" w14:textId="77777777" w:rsidR="002C5FB0" w:rsidRDefault="00F7041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6" w:name="_Toc13090485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56"/>
    </w:p>
    <w:p w14:paraId="0AEA3172" w14:textId="77777777" w:rsidR="002C5FB0" w:rsidRDefault="00F704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 «Истории, </w:t>
      </w:r>
      <w:r w:rsidR="00231E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обществознания»</w:t>
      </w:r>
    </w:p>
    <w:p w14:paraId="55779C8F" w14:textId="77777777" w:rsidR="002C5FB0" w:rsidRDefault="00F704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учебная мебель, доска, наглядные пособия комплекты учебных таблиц, плакатов, др.), мультимедиа-проектор с экраном, указка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презентаций</w:t>
      </w:r>
    </w:p>
    <w:p w14:paraId="68BDF1FD" w14:textId="77777777" w:rsidR="004D15FA" w:rsidRPr="004D15FA" w:rsidRDefault="004D1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9F96128" w14:textId="77777777" w:rsidR="00560B0F" w:rsidRDefault="00F7041A" w:rsidP="00560B0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Программное обеспечение, профессиональные базы данных и информационные справочные </w:t>
      </w:r>
    </w:p>
    <w:p w14:paraId="4F112B19" w14:textId="77777777" w:rsidR="002C5FB0" w:rsidRDefault="00F7041A" w:rsidP="00560B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системы современных информационных технологий</w:t>
      </w:r>
    </w:p>
    <w:p w14:paraId="60AF49AD" w14:textId="77777777" w:rsidR="002C5FB0" w:rsidRDefault="002C5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2C5FB0" w14:paraId="45484CD2" w14:textId="77777777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6BC2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B943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F344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2C5FB0" w14:paraId="2678E4ED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FB52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22E7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AE8C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2C5FB0" w14:paraId="17417D01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2BE9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045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A61E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программе ЦОС Оренбуржья</w:t>
            </w:r>
          </w:p>
        </w:tc>
      </w:tr>
      <w:tr w:rsidR="002C5FB0" w14:paraId="092EE179" w14:textId="77777777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5A5E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9B2B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A45A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  <w:proofErr w:type="spellEnd"/>
          </w:p>
        </w:tc>
      </w:tr>
      <w:tr w:rsidR="002C5FB0" w14:paraId="4B991BE6" w14:textId="77777777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8B16" w14:textId="77777777" w:rsidR="002C5FB0" w:rsidRDefault="002C5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CAAC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EFBD" w14:textId="77777777" w:rsidR="002C5FB0" w:rsidRDefault="00F704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2C5FB0" w14:paraId="67283F0C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1228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6CF0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F5F3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2C5FB0" w14:paraId="75DFA94C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8C0D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649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A4C4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2C5FB0" w14:paraId="2AFF408F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E5C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5BBD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43F7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2C5FB0" w14:paraId="189B92F0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8205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CC04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72E5" w14:textId="77777777" w:rsidR="002C5FB0" w:rsidRDefault="00F7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14:paraId="2360B4AA" w14:textId="77777777" w:rsidR="002C5FB0" w:rsidRDefault="002C5FB0"/>
    <w:p w14:paraId="4FFFAF6E" w14:textId="77777777" w:rsidR="002C5FB0" w:rsidRDefault="00F7041A" w:rsidP="00B43375">
      <w:pPr>
        <w:ind w:left="567" w:firstLine="426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  <w:bookmarkStart w:id="57" w:name="_Toc130904855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57"/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 xml:space="preserve"> </w:t>
      </w:r>
    </w:p>
    <w:p w14:paraId="1EF9E85A" w14:textId="77777777" w:rsidR="002C5FB0" w:rsidRDefault="00F7041A" w:rsidP="00B43375">
      <w:pPr>
        <w:pStyle w:val="af1"/>
        <w:numPr>
          <w:ilvl w:val="2"/>
          <w:numId w:val="2"/>
        </w:numPr>
        <w:shd w:val="clear" w:color="auto" w:fill="FFFFFF"/>
        <w:spacing w:after="0" w:line="240" w:lineRule="auto"/>
        <w:ind w:left="567" w:right="-1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bookmarkStart w:id="58" w:name="_Toc130904856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Основная литература</w:t>
      </w:r>
      <w:bookmarkEnd w:id="58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</w:p>
    <w:p w14:paraId="745392EB" w14:textId="77777777" w:rsidR="002C5FB0" w:rsidRDefault="002C5FB0" w:rsidP="00B43375">
      <w:pPr>
        <w:pStyle w:val="af1"/>
        <w:shd w:val="clear" w:color="auto" w:fill="FFFFFF"/>
        <w:spacing w:after="0" w:line="240" w:lineRule="auto"/>
        <w:ind w:left="567" w:right="-1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4538337D" w14:textId="77777777" w:rsidR="002C5FB0" w:rsidRDefault="00F7041A" w:rsidP="00B43375">
      <w:pPr>
        <w:numPr>
          <w:ilvl w:val="0"/>
          <w:numId w:val="3"/>
        </w:numPr>
        <w:spacing w:after="0" w:line="240" w:lineRule="auto"/>
        <w:ind w:left="567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9" w:name="_Hlk112874732"/>
      <w:r>
        <w:rPr>
          <w:rFonts w:ascii="Times New Roman" w:eastAsia="Calibri" w:hAnsi="Times New Roman" w:cs="Times New Roman"/>
          <w:sz w:val="28"/>
          <w:szCs w:val="28"/>
        </w:rPr>
        <w:t xml:space="preserve">Важенин, А. Г.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 Г. Важенин. – 8-е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– М.: Академия, 2013. – 464 с.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ISBN 978-5-4468-5992-4</w:t>
      </w:r>
    </w:p>
    <w:p w14:paraId="181C0E77" w14:textId="77777777" w:rsidR="002C5FB0" w:rsidRDefault="00F7041A" w:rsidP="00B43375">
      <w:pPr>
        <w:numPr>
          <w:ilvl w:val="0"/>
          <w:numId w:val="3"/>
        </w:numPr>
        <w:spacing w:after="0" w:line="240" w:lineRule="auto"/>
        <w:ind w:left="567" w:firstLine="426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Важенин, А. Г. Обществознание для профессий и специальностей технического, естественно-научного, гуманитарного профилей: практикум: учеб. пособие для студ. учреждений сред. проф. Образования / А. Г. Важенин. – 6-е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– М.: Академия, 2013. – 208 с.</w:t>
      </w:r>
      <w: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IS8N 978-5-7695-5266-3</w:t>
      </w:r>
    </w:p>
    <w:bookmarkEnd w:id="59"/>
    <w:p w14:paraId="0763ACB9" w14:textId="77777777" w:rsidR="002C5FB0" w:rsidRDefault="00F7041A" w:rsidP="00B43375">
      <w:pPr>
        <w:numPr>
          <w:ilvl w:val="0"/>
          <w:numId w:val="3"/>
        </w:numPr>
        <w:spacing w:after="0" w:line="240" w:lineRule="auto"/>
        <w:ind w:left="567" w:firstLine="426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Обществознание: учебник / под редакцией Б. И. Фёдорова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, 2020. – 412 с.</w:t>
      </w:r>
      <w:r>
        <w:t xml:space="preserve"> – </w:t>
      </w:r>
      <w:r>
        <w:rPr>
          <w:rFonts w:ascii="Times New Roman" w:hAnsi="Times New Roman" w:cs="Times New Roman"/>
          <w:sz w:val="28"/>
          <w:szCs w:val="28"/>
        </w:rPr>
        <w:t>ISBN 978-5-406-08170-9</w:t>
      </w:r>
    </w:p>
    <w:p w14:paraId="15E5DF3F" w14:textId="77777777" w:rsidR="002C5FB0" w:rsidRDefault="002C5FB0" w:rsidP="00B43375">
      <w:pPr>
        <w:shd w:val="clear" w:color="auto" w:fill="FFFFFF"/>
        <w:spacing w:after="0" w:line="240" w:lineRule="auto"/>
        <w:ind w:left="567" w:firstLine="426"/>
        <w:jc w:val="both"/>
        <w:rPr>
          <w:rStyle w:val="a4"/>
          <w:rFonts w:ascii="Times New Roman" w:hAnsi="Times New Roman" w:cs="Times New Roman"/>
          <w:color w:val="006CA1"/>
          <w:sz w:val="28"/>
          <w:szCs w:val="28"/>
        </w:rPr>
      </w:pPr>
    </w:p>
    <w:p w14:paraId="2EB2238B" w14:textId="77777777" w:rsidR="002C5FB0" w:rsidRDefault="00F7041A" w:rsidP="00B43375">
      <w:pPr>
        <w:pStyle w:val="af1"/>
        <w:numPr>
          <w:ilvl w:val="2"/>
          <w:numId w:val="4"/>
        </w:numPr>
        <w:shd w:val="clear" w:color="auto" w:fill="FFFFFF"/>
        <w:spacing w:after="0" w:line="240" w:lineRule="auto"/>
        <w:ind w:left="567" w:right="-1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Дополнительная литература </w:t>
      </w:r>
    </w:p>
    <w:p w14:paraId="030A530F" w14:textId="77777777" w:rsidR="002C5FB0" w:rsidRDefault="002C5FB0" w:rsidP="00B43375">
      <w:pPr>
        <w:pStyle w:val="af1"/>
        <w:shd w:val="clear" w:color="auto" w:fill="FFFFFF"/>
        <w:spacing w:after="0" w:line="240" w:lineRule="auto"/>
        <w:ind w:left="567" w:right="-1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3E210578" w14:textId="77777777" w:rsidR="002C5FB0" w:rsidRDefault="00F7041A" w:rsidP="00B43375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>Лебедев, С. В. Обществоведение: учебное пособие: [14+] / С. В. Лебедев; Высшая школа народных искусств (академия). – Санкт-</w:t>
      </w:r>
      <w:proofErr w:type="gramStart"/>
      <w:r>
        <w:rPr>
          <w:rFonts w:ascii="Times New Roman" w:hAnsi="Times New Roman" w:cs="Times New Roman"/>
          <w:color w:val="454545"/>
          <w:sz w:val="28"/>
          <w:szCs w:val="28"/>
        </w:rPr>
        <w:t>Петербург :</w:t>
      </w:r>
      <w:proofErr w:type="gramEnd"/>
      <w:r>
        <w:rPr>
          <w:rFonts w:ascii="Times New Roman" w:hAnsi="Times New Roman" w:cs="Times New Roman"/>
          <w:color w:val="454545"/>
          <w:sz w:val="28"/>
          <w:szCs w:val="28"/>
        </w:rPr>
        <w:t xml:space="preserve"> Высшая школа народных искусств, 2018. – 99 с. – Режимдоступа: </w:t>
      </w:r>
      <w:hyperlink r:id="rId8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https://biblioclub.ru/index.php?page=book&amp;id=499575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13DBAE15" w14:textId="77777777" w:rsidR="002C5FB0" w:rsidRDefault="00F7041A" w:rsidP="00B43375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Лимушин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>, В. П. Экономическая сфера общества: учебное пособие: [12+] / В. П. 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Лимушин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>; Уральский федеральный университет им. первого Президента России Б. Н. Ельцина. – Екатеринбург: Издательство Уральского университета, 2019. – 343 с. : схем., табл. – Режим доступа: </w:t>
      </w:r>
      <w:hyperlink r:id="rId9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https://biblioclub.ru/index.php?page=book&amp;id=697341</w:t>
        </w:r>
      </w:hyperlink>
    </w:p>
    <w:p w14:paraId="6DB20BCE" w14:textId="77777777" w:rsidR="002C5FB0" w:rsidRDefault="00F7041A" w:rsidP="00B43375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Матюхин, А. В. Обществознание: учебное пособие: [12+] / А. В. Матюхин, Ю. А. Давыдова, Ф. И. Долгих. – Москва: Университет Синергия, 2022. – 225 с. : табл. – Режим доступа: </w:t>
      </w:r>
      <w:hyperlink r:id="rId10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</w:t>
        </w:r>
      </w:hyperlink>
    </w:p>
    <w:p w14:paraId="627BD62B" w14:textId="77777777" w:rsidR="002C5FB0" w:rsidRDefault="00F7041A" w:rsidP="00B43375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Наливайченко, И. В. Обществознание: [12+] / И. В. Наливайченко, В. А. Агеева; отв. ред. А. А. 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Волвенко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 xml:space="preserve">; Таганрогский институт им. А. П. Чехова (филиал) РГЭУ (РИНХ). – Ростов-на-Дону: Издательско-полиграфический комплекс РГЭУ (РИНХ), 2017. – 264 с. : ил., табл. –Режим доступа: </w:t>
      </w:r>
      <w:hyperlink r:id="rId11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https://biblioclub.ru/index.php?page=book&amp;id=614525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43D42509" w14:textId="77777777" w:rsidR="002C5FB0" w:rsidRDefault="00F7041A" w:rsidP="00B43375">
      <w:pPr>
        <w:pStyle w:val="af1"/>
        <w:numPr>
          <w:ilvl w:val="0"/>
          <w:numId w:val="5"/>
        </w:numPr>
        <w:shd w:val="clear" w:color="auto" w:fill="FFFFFF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Хуторской, В. Я. Обществознание: пособие для подготовки к ЕГЭ. Полный курс в краткой форме: учебное пособие: [12+]/ В. Я. Хуторской. – Москва; Берлин: Директ-Медиа, 2021. – 160 с.: 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ил.,граф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 xml:space="preserve">.–Режим доступа: </w:t>
      </w:r>
      <w:hyperlink r:id="rId12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https://biblioclub.ru/index.php?page=book&amp;id=602496</w:t>
        </w:r>
      </w:hyperlink>
    </w:p>
    <w:p w14:paraId="3C9D95F3" w14:textId="77777777" w:rsidR="002C5FB0" w:rsidRDefault="002C5FB0" w:rsidP="00B43375">
      <w:pPr>
        <w:pStyle w:val="af1"/>
        <w:shd w:val="clear" w:color="auto" w:fill="FFFFFF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48E504A" w14:textId="77777777" w:rsidR="002C5FB0" w:rsidRDefault="00F7041A" w:rsidP="001938C3">
      <w:pPr>
        <w:pStyle w:val="af1"/>
        <w:numPr>
          <w:ilvl w:val="2"/>
          <w:numId w:val="4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bookmarkStart w:id="60" w:name="_Toc130904857"/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  <w:bookmarkEnd w:id="60"/>
    </w:p>
    <w:p w14:paraId="62AAE585" w14:textId="77777777" w:rsidR="002C5FB0" w:rsidRDefault="002C5FB0" w:rsidP="001938C3">
      <w:pPr>
        <w:pStyle w:val="af1"/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567" w:firstLine="426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</w:p>
    <w:p w14:paraId="513419D3" w14:textId="77777777" w:rsidR="002C5FB0" w:rsidRDefault="004326A6" w:rsidP="004326A6">
      <w:pPr>
        <w:pStyle w:val="af1"/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F70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</w:t>
      </w:r>
      <w:r w:rsidR="00F7041A">
        <w:rPr>
          <w:rFonts w:ascii="Times New Roman" w:hAnsi="Times New Roman" w:cs="Times New Roman"/>
          <w:sz w:val="28"/>
          <w:szCs w:val="28"/>
        </w:rPr>
        <w:t xml:space="preserve">(Видео, конспекты, тесты, тренажеры) </w:t>
      </w:r>
      <w:hyperlink r:id="rId13" w:history="1">
        <w:r w:rsidR="00F7041A">
          <w:rPr>
            <w:rStyle w:val="a4"/>
            <w:rFonts w:ascii="Times New Roman" w:hAnsi="Times New Roman" w:cs="Times New Roman"/>
            <w:sz w:val="28"/>
            <w:szCs w:val="28"/>
          </w:rPr>
          <w:t>https://interneturok.ru/subject/</w:t>
        </w:r>
      </w:hyperlink>
    </w:p>
    <w:p w14:paraId="56CF8CD1" w14:textId="77777777" w:rsidR="002C5FB0" w:rsidRPr="004326A6" w:rsidRDefault="00F7041A" w:rsidP="004326A6">
      <w:pPr>
        <w:pStyle w:val="af1"/>
        <w:numPr>
          <w:ilvl w:val="0"/>
          <w:numId w:val="7"/>
        </w:numPr>
        <w:tabs>
          <w:tab w:val="left" w:pos="0"/>
        </w:tabs>
        <w:spacing w:after="0" w:line="240" w:lineRule="auto"/>
        <w:ind w:left="567" w:firstLine="426"/>
        <w:jc w:val="both"/>
        <w:rPr>
          <w:rFonts w:ascii="Times New Roman" w:hAnsi="Times New Roman" w:cs="Times New Roman"/>
        </w:rPr>
      </w:pPr>
      <w:r w:rsidRPr="0043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федеральных органов государственной власти РФ.  Сайта Президента РФ, Правительства, Совета Федерации, Государственной Думы, ЦИК, высших органов судебной власти </w:t>
      </w:r>
      <w:hyperlink r:id="rId14" w:history="1">
        <w:r w:rsidRPr="004326A6"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www.gov.ru</w:t>
        </w:r>
      </w:hyperlink>
    </w:p>
    <w:p w14:paraId="735A0D9B" w14:textId="77777777" w:rsidR="002C5FB0" w:rsidRDefault="00F7041A" w:rsidP="00B43375">
      <w:pPr>
        <w:pStyle w:val="af1"/>
        <w:numPr>
          <w:ilvl w:val="0"/>
          <w:numId w:val="6"/>
        </w:numPr>
        <w:tabs>
          <w:tab w:val="left" w:pos="0"/>
        </w:tabs>
        <w:spacing w:after="0" w:line="240" w:lineRule="auto"/>
        <w:ind w:left="567" w:firstLine="426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база данных «Консультант-Плюс» </w:t>
      </w:r>
      <w:hyperlink r:id="rId15" w:history="1">
        <w:r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http://www.consultant.ru</w:t>
        </w:r>
      </w:hyperlink>
    </w:p>
    <w:p w14:paraId="60C8F1C9" w14:textId="77777777" w:rsidR="002C5FB0" w:rsidRDefault="00F7041A" w:rsidP="00B43375">
      <w:pPr>
        <w:pStyle w:val="af1"/>
        <w:numPr>
          <w:ilvl w:val="0"/>
          <w:numId w:val="6"/>
        </w:numPr>
        <w:tabs>
          <w:tab w:val="left" w:pos="0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электронная школа. (Видеоуроки и тренажеры по обществознанию) </w:t>
      </w:r>
      <w:hyperlink r:id="rId16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https://resh.edu.ru/subject/24/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7F09D3D" w14:textId="77777777" w:rsidR="002C5FB0" w:rsidRDefault="00F7041A" w:rsidP="00B43375">
      <w:pPr>
        <w:pStyle w:val="af1"/>
        <w:numPr>
          <w:ilvl w:val="0"/>
          <w:numId w:val="6"/>
        </w:num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Всероссийского Центра изучения общественного мнения </w:t>
      </w:r>
      <w:hyperlink r:id="rId17" w:history="1">
        <w:r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http://www.wciom.ru</w:t>
        </w:r>
      </w:hyperlink>
    </w:p>
    <w:p w14:paraId="04CCF23F" w14:textId="77777777" w:rsidR="002C5FB0" w:rsidRDefault="00F7041A" w:rsidP="00B43375">
      <w:pPr>
        <w:pStyle w:val="af1"/>
        <w:numPr>
          <w:ilvl w:val="0"/>
          <w:numId w:val="6"/>
        </w:numPr>
        <w:tabs>
          <w:tab w:val="left" w:pos="0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«Конституция Российской Федерации» </w:t>
      </w:r>
      <w:hyperlink r:id="rId18" w:history="1">
        <w:r>
          <w:rPr>
            <w:rStyle w:val="a4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http://www.constitution.ru/</w:t>
        </w:r>
      </w:hyperlink>
    </w:p>
    <w:p w14:paraId="4576207F" w14:textId="77777777" w:rsidR="002C5FB0" w:rsidRDefault="00F7041A" w:rsidP="00B43375">
      <w:pPr>
        <w:pStyle w:val="af1"/>
        <w:numPr>
          <w:ilvl w:val="0"/>
          <w:numId w:val="6"/>
        </w:numPr>
        <w:spacing w:after="0" w:line="240" w:lineRule="auto"/>
        <w:ind w:left="567" w:firstLine="426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9" w:history="1">
        <w:r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правом доступа к базовой коллекции системы ГАПОУ «Орский индустриальный колледж».</w:t>
      </w:r>
    </w:p>
    <w:p w14:paraId="5FC97829" w14:textId="77777777" w:rsidR="002C5FB0" w:rsidRDefault="00F7041A" w:rsidP="00B43375">
      <w:pPr>
        <w:pStyle w:val="af1"/>
        <w:numPr>
          <w:ilvl w:val="0"/>
          <w:numId w:val="6"/>
        </w:numPr>
        <w:spacing w:after="0" w:line="240" w:lineRule="auto"/>
        <w:ind w:left="567" w:firstLine="426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тренажеры по обществознанию)</w:t>
      </w:r>
      <w:r>
        <w:rPr>
          <w:rFonts w:ascii="Arial" w:hAnsi="Arial" w:cs="Arial"/>
          <w:color w:val="2B2B2B"/>
          <w:sz w:val="28"/>
          <w:szCs w:val="28"/>
          <w:shd w:val="clear" w:color="auto" w:fill="FFFFFF"/>
        </w:rPr>
        <w:t xml:space="preserve"> </w:t>
      </w:r>
      <w:hyperlink r:id="rId20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https://www.yaklass.ru/p/obshchestvoznanie</w:t>
        </w:r>
      </w:hyperlink>
    </w:p>
    <w:p w14:paraId="4F13966F" w14:textId="77777777" w:rsidR="002C5FB0" w:rsidRDefault="002C5FB0" w:rsidP="00B43375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D7EFC7D" w14:textId="77777777" w:rsidR="002C5FB0" w:rsidRDefault="002C5FB0" w:rsidP="00B43375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BA90AEC" w14:textId="77777777" w:rsidR="002C5FB0" w:rsidRDefault="002C5FB0" w:rsidP="00B43375">
      <w:pPr>
        <w:tabs>
          <w:tab w:val="left" w:pos="0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14CC76" w14:textId="77777777" w:rsidR="002C5FB0" w:rsidRDefault="00F7041A" w:rsidP="004326A6">
      <w:pPr>
        <w:pStyle w:val="af1"/>
        <w:numPr>
          <w:ilvl w:val="0"/>
          <w:numId w:val="7"/>
        </w:num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1" w:name="_Toc130904858"/>
      <w:bookmarkStart w:id="62" w:name="_Toc26437937"/>
      <w:bookmarkStart w:id="63" w:name="_Toc13097195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 И ОЦЕНКА РЕЗУЛЬТАТОВ ОБЩЕОБРАЗОВАТЕЛЬНОЙ ДИСЦИПЛИНЫ</w:t>
      </w:r>
      <w:bookmarkEnd w:id="61"/>
      <w:bookmarkEnd w:id="62"/>
      <w:bookmarkEnd w:id="63"/>
    </w:p>
    <w:p w14:paraId="4BF4A4B5" w14:textId="77777777" w:rsidR="002C5FB0" w:rsidRDefault="00F7041A" w:rsidP="00673F51">
      <w:pPr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Контроль и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«Обществознание»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247"/>
        <w:gridCol w:w="3117"/>
        <w:gridCol w:w="4034"/>
      </w:tblGrid>
      <w:tr w:rsidR="002C5FB0" w14:paraId="3FD37393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F856E" w14:textId="77777777" w:rsidR="002C5FB0" w:rsidRDefault="00F7041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028E7FFE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0DB23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39977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мероприятия</w:t>
            </w:r>
          </w:p>
        </w:tc>
      </w:tr>
      <w:tr w:rsidR="002C5FB0" w14:paraId="4CBA8C7E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5A64B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29C9678F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2E96AA66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6513CF8A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ПК</w:t>
            </w:r>
            <w:r w:rsidRPr="00E675E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DBBB9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Технология выполнения исследовательского проекта</w:t>
            </w:r>
          </w:p>
        </w:tc>
        <w:tc>
          <w:tcPr>
            <w:tcW w:w="40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772D6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аналитической части выбранной теме проекта; Соответствие выполненной практической части проекта выбранной теме; Соответствие оформления индивидуального проекта требованиям</w:t>
            </w:r>
            <w:r w:rsidR="00673F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32D524A" w14:textId="77777777" w:rsidR="00673F51" w:rsidRDefault="00673F5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ИП</w:t>
            </w:r>
          </w:p>
        </w:tc>
      </w:tr>
      <w:tr w:rsidR="002C5FB0" w14:paraId="44BABB46" w14:textId="77777777">
        <w:trPr>
          <w:trHeight w:val="1196"/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C8CAD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159D8697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57411C1B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77E01C0F" w14:textId="77777777" w:rsidR="002C5FB0" w:rsidRDefault="00F7041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ПК.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16CFF" w14:textId="77777777" w:rsidR="002C5FB0" w:rsidRDefault="00F7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результатов исследовательского проекта</w:t>
            </w:r>
          </w:p>
          <w:p w14:paraId="2ADF7517" w14:textId="77777777" w:rsidR="002C5FB0" w:rsidRDefault="002C5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BAFF9" w14:textId="77777777" w:rsidR="002C5FB0" w:rsidRDefault="002C5F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AF41C6" w14:textId="77777777" w:rsidR="002C5FB0" w:rsidRDefault="002C5FB0"/>
    <w:p w14:paraId="407B1E80" w14:textId="77777777" w:rsidR="002C5FB0" w:rsidRDefault="002C5FB0"/>
    <w:p w14:paraId="4E4DD89C" w14:textId="77777777" w:rsidR="002C5FB0" w:rsidRDefault="002C5FB0"/>
    <w:p w14:paraId="1B7BB6C9" w14:textId="77777777" w:rsidR="002C5FB0" w:rsidRDefault="002C5FB0"/>
    <w:p w14:paraId="741FF5E3" w14:textId="77777777" w:rsidR="002C5FB0" w:rsidRDefault="002C5FB0"/>
    <w:p w14:paraId="09290080" w14:textId="77777777" w:rsidR="002C5FB0" w:rsidRDefault="002C5FB0"/>
    <w:p w14:paraId="0504EBDF" w14:textId="77777777" w:rsidR="002C5FB0" w:rsidRDefault="002C5FB0"/>
    <w:p w14:paraId="28D9746C" w14:textId="77777777" w:rsidR="002C5FB0" w:rsidRDefault="002C5FB0"/>
    <w:p w14:paraId="395425BB" w14:textId="77777777" w:rsidR="002C5FB0" w:rsidRDefault="002C5FB0"/>
    <w:p w14:paraId="6C38503F" w14:textId="77777777" w:rsidR="002C5FB0" w:rsidRDefault="002C5FB0"/>
    <w:p w14:paraId="476B6E82" w14:textId="77777777" w:rsidR="002C5FB0" w:rsidRDefault="002C5FB0"/>
    <w:p w14:paraId="436E35CD" w14:textId="77777777" w:rsidR="002C5FB0" w:rsidRDefault="002C5FB0">
      <w:bookmarkStart w:id="64" w:name="_GoBack"/>
      <w:bookmarkEnd w:id="64"/>
    </w:p>
    <w:p w14:paraId="7612D03D" w14:textId="77777777" w:rsidR="002C5FB0" w:rsidRDefault="002C5FB0"/>
    <w:p w14:paraId="4ACB9B09" w14:textId="77777777" w:rsidR="002C5FB0" w:rsidRDefault="002C5FB0"/>
    <w:p w14:paraId="00079140" w14:textId="77777777" w:rsidR="002C5FB0" w:rsidRDefault="002C5FB0"/>
    <w:p w14:paraId="44914D41" w14:textId="77777777" w:rsidR="002C5FB0" w:rsidRDefault="002C5FB0">
      <w:pPr>
        <w:ind w:left="720"/>
        <w:contextualSpacing/>
        <w:rPr>
          <w:rFonts w:ascii="Arial" w:eastAsia="Times New Roman" w:hAnsi="Arial" w:cs="Arial"/>
          <w:color w:val="2B2B2B"/>
          <w:sz w:val="21"/>
          <w:szCs w:val="21"/>
          <w:lang w:eastAsia="ru-RU"/>
        </w:rPr>
      </w:pPr>
    </w:p>
    <w:p w14:paraId="154D7ED9" w14:textId="77777777" w:rsidR="002C5FB0" w:rsidRDefault="002C5FB0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9080234" w14:textId="77777777" w:rsidR="002C5FB0" w:rsidRDefault="002C5FB0"/>
    <w:sectPr w:rsidR="002C5FB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92F6E" w14:textId="77777777" w:rsidR="00EA1079" w:rsidRDefault="00EA1079">
      <w:pPr>
        <w:spacing w:line="240" w:lineRule="auto"/>
      </w:pPr>
      <w:r>
        <w:separator/>
      </w:r>
    </w:p>
  </w:endnote>
  <w:endnote w:type="continuationSeparator" w:id="0">
    <w:p w14:paraId="16605234" w14:textId="77777777" w:rsidR="00EA1079" w:rsidRDefault="00EA10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</w:sdtPr>
    <w:sdtEndPr>
      <w:rPr>
        <w:rFonts w:ascii="Times New Roman" w:hAnsi="Times New Roman" w:cs="Times New Roman"/>
        <w:sz w:val="24"/>
        <w:szCs w:val="24"/>
      </w:rPr>
    </w:sdtEndPr>
    <w:sdtContent>
      <w:p w14:paraId="6E4EF1F8" w14:textId="72CBA1A7" w:rsidR="00F7041A" w:rsidRDefault="00F7041A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1867">
          <w:rPr>
            <w:rFonts w:ascii="Times New Roman" w:hAnsi="Times New Roman" w:cs="Times New Roman"/>
            <w:noProof/>
            <w:sz w:val="24"/>
            <w:szCs w:val="24"/>
          </w:rPr>
          <w:t>26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5A5AA8E" w14:textId="77777777" w:rsidR="00F7041A" w:rsidRDefault="00F7041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7DA6B" w14:textId="77777777" w:rsidR="00EA1079" w:rsidRDefault="00EA1079">
      <w:pPr>
        <w:spacing w:after="0"/>
      </w:pPr>
      <w:r>
        <w:separator/>
      </w:r>
    </w:p>
  </w:footnote>
  <w:footnote w:type="continuationSeparator" w:id="0">
    <w:p w14:paraId="7691EFD9" w14:textId="77777777" w:rsidR="00EA1079" w:rsidRDefault="00EA10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F2663"/>
    <w:multiLevelType w:val="multilevel"/>
    <w:tmpl w:val="12DE14A2"/>
    <w:lvl w:ilvl="0">
      <w:start w:val="1"/>
      <w:numFmt w:val="decimal"/>
      <w:lvlText w:val="%1."/>
      <w:lvlJc w:val="left"/>
      <w:pPr>
        <w:ind w:left="1287" w:hanging="360"/>
      </w:pPr>
      <w:rPr>
        <w:b w:val="0"/>
        <w:color w:val="FF0000"/>
        <w:sz w:val="28"/>
        <w:szCs w:val="28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4407E4"/>
    <w:multiLevelType w:val="multilevel"/>
    <w:tmpl w:val="0A4407E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C693DED"/>
    <w:multiLevelType w:val="hybridMultilevel"/>
    <w:tmpl w:val="EBF2384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759B"/>
    <w:multiLevelType w:val="hybridMultilevel"/>
    <w:tmpl w:val="2B885EB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A0312"/>
    <w:multiLevelType w:val="multilevel"/>
    <w:tmpl w:val="0FBA031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" w15:restartNumberingAfterBreak="0">
    <w:nsid w:val="10E714C0"/>
    <w:multiLevelType w:val="hybridMultilevel"/>
    <w:tmpl w:val="96D87440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38DA"/>
    <w:multiLevelType w:val="hybridMultilevel"/>
    <w:tmpl w:val="90D0F2C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74913"/>
    <w:multiLevelType w:val="hybridMultilevel"/>
    <w:tmpl w:val="39A25F3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761B3"/>
    <w:multiLevelType w:val="multilevel"/>
    <w:tmpl w:val="20F761B3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26B01B8"/>
    <w:multiLevelType w:val="hybridMultilevel"/>
    <w:tmpl w:val="E416D8C2"/>
    <w:lvl w:ilvl="0" w:tplc="CAD4AE50">
      <w:start w:val="2"/>
      <w:numFmt w:val="decimal"/>
      <w:lvlText w:val="%1."/>
      <w:lvlJc w:val="left"/>
      <w:pPr>
        <w:ind w:left="1287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8E2052C"/>
    <w:multiLevelType w:val="hybridMultilevel"/>
    <w:tmpl w:val="73F4E2D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5714E"/>
    <w:multiLevelType w:val="hybridMultilevel"/>
    <w:tmpl w:val="001C76B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F0CA6"/>
    <w:multiLevelType w:val="hybridMultilevel"/>
    <w:tmpl w:val="BABA1A5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E74A2"/>
    <w:multiLevelType w:val="hybridMultilevel"/>
    <w:tmpl w:val="6EC4C052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C4C32"/>
    <w:multiLevelType w:val="hybridMultilevel"/>
    <w:tmpl w:val="AB14A99A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0F6463"/>
    <w:multiLevelType w:val="hybridMultilevel"/>
    <w:tmpl w:val="65DAD41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64205"/>
    <w:multiLevelType w:val="hybridMultilevel"/>
    <w:tmpl w:val="1B8E6E5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836B3"/>
    <w:multiLevelType w:val="multilevel"/>
    <w:tmpl w:val="6F1836B3"/>
    <w:lvl w:ilvl="0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BB63AF8"/>
    <w:multiLevelType w:val="hybridMultilevel"/>
    <w:tmpl w:val="06D8E34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F53A4"/>
    <w:multiLevelType w:val="multilevel"/>
    <w:tmpl w:val="7D2F53A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E5B311D"/>
    <w:multiLevelType w:val="hybridMultilevel"/>
    <w:tmpl w:val="CEE850A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4"/>
  </w:num>
  <w:num w:numId="5">
    <w:abstractNumId w:val="19"/>
  </w:num>
  <w:num w:numId="6">
    <w:abstractNumId w:val="0"/>
  </w:num>
  <w:num w:numId="7">
    <w:abstractNumId w:val="9"/>
  </w:num>
  <w:num w:numId="8">
    <w:abstractNumId w:val="16"/>
  </w:num>
  <w:num w:numId="9">
    <w:abstractNumId w:val="7"/>
  </w:num>
  <w:num w:numId="10">
    <w:abstractNumId w:val="12"/>
  </w:num>
  <w:num w:numId="11">
    <w:abstractNumId w:val="6"/>
  </w:num>
  <w:num w:numId="12">
    <w:abstractNumId w:val="11"/>
  </w:num>
  <w:num w:numId="13">
    <w:abstractNumId w:val="13"/>
  </w:num>
  <w:num w:numId="14">
    <w:abstractNumId w:val="20"/>
  </w:num>
  <w:num w:numId="15">
    <w:abstractNumId w:val="2"/>
  </w:num>
  <w:num w:numId="16">
    <w:abstractNumId w:val="5"/>
  </w:num>
  <w:num w:numId="17">
    <w:abstractNumId w:val="14"/>
  </w:num>
  <w:num w:numId="18">
    <w:abstractNumId w:val="3"/>
  </w:num>
  <w:num w:numId="19">
    <w:abstractNumId w:val="15"/>
  </w:num>
  <w:num w:numId="20">
    <w:abstractNumId w:val="1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E1F"/>
    <w:rsid w:val="000C58F2"/>
    <w:rsid w:val="000E382F"/>
    <w:rsid w:val="000E3DB1"/>
    <w:rsid w:val="000F2A26"/>
    <w:rsid w:val="00150958"/>
    <w:rsid w:val="001938C3"/>
    <w:rsid w:val="001C5216"/>
    <w:rsid w:val="0022058C"/>
    <w:rsid w:val="00231E4F"/>
    <w:rsid w:val="00252F10"/>
    <w:rsid w:val="00256EDE"/>
    <w:rsid w:val="00283E1F"/>
    <w:rsid w:val="002855CF"/>
    <w:rsid w:val="002B117D"/>
    <w:rsid w:val="002C5FB0"/>
    <w:rsid w:val="003117E0"/>
    <w:rsid w:val="003448F7"/>
    <w:rsid w:val="00412886"/>
    <w:rsid w:val="004326A6"/>
    <w:rsid w:val="00455DA7"/>
    <w:rsid w:val="0047208E"/>
    <w:rsid w:val="00481490"/>
    <w:rsid w:val="004974A6"/>
    <w:rsid w:val="004D15FA"/>
    <w:rsid w:val="004F32BA"/>
    <w:rsid w:val="005349E0"/>
    <w:rsid w:val="00560B0F"/>
    <w:rsid w:val="005A42B9"/>
    <w:rsid w:val="005A79E1"/>
    <w:rsid w:val="005E4296"/>
    <w:rsid w:val="00635555"/>
    <w:rsid w:val="00673F51"/>
    <w:rsid w:val="006763B8"/>
    <w:rsid w:val="00692380"/>
    <w:rsid w:val="007604D7"/>
    <w:rsid w:val="007E6858"/>
    <w:rsid w:val="00806DAC"/>
    <w:rsid w:val="00851F56"/>
    <w:rsid w:val="00867D9C"/>
    <w:rsid w:val="00911867"/>
    <w:rsid w:val="00976664"/>
    <w:rsid w:val="00990CD9"/>
    <w:rsid w:val="009A48CB"/>
    <w:rsid w:val="00A8150E"/>
    <w:rsid w:val="00A979A1"/>
    <w:rsid w:val="00AA2E3C"/>
    <w:rsid w:val="00AA4283"/>
    <w:rsid w:val="00AC401F"/>
    <w:rsid w:val="00B43375"/>
    <w:rsid w:val="00B63FAA"/>
    <w:rsid w:val="00B6649C"/>
    <w:rsid w:val="00BA2194"/>
    <w:rsid w:val="00BA6829"/>
    <w:rsid w:val="00BA7528"/>
    <w:rsid w:val="00BC696E"/>
    <w:rsid w:val="00BE79B4"/>
    <w:rsid w:val="00BF2CE7"/>
    <w:rsid w:val="00C00484"/>
    <w:rsid w:val="00C107EB"/>
    <w:rsid w:val="00C87562"/>
    <w:rsid w:val="00CC68F2"/>
    <w:rsid w:val="00CD1722"/>
    <w:rsid w:val="00CD4F87"/>
    <w:rsid w:val="00CD722B"/>
    <w:rsid w:val="00D23A18"/>
    <w:rsid w:val="00DD1C91"/>
    <w:rsid w:val="00E675E1"/>
    <w:rsid w:val="00E70B93"/>
    <w:rsid w:val="00EA1079"/>
    <w:rsid w:val="00F049DA"/>
    <w:rsid w:val="00F7041A"/>
    <w:rsid w:val="00F76F8D"/>
    <w:rsid w:val="00F93B6F"/>
    <w:rsid w:val="00F977BC"/>
    <w:rsid w:val="00FA43E9"/>
    <w:rsid w:val="59A7207B"/>
    <w:rsid w:val="7FAC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BD339"/>
  <w15:docId w15:val="{5D1D8A22-8FC4-4002-93D3-AF351903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5E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Pr>
      <w:rFonts w:cs="Times New Roman"/>
      <w:vertAlign w:val="superscript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unhideWhenUsed/>
    <w:qFormat/>
    <w:pPr>
      <w:spacing w:after="0" w:line="240" w:lineRule="auto"/>
    </w:pPr>
    <w:rPr>
      <w:rFonts w:ascii="Calibri" w:eastAsia="Calibri" w:hAnsi="Calibri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uiPriority w:val="39"/>
    <w:unhideWhenUsed/>
    <w:pPr>
      <w:spacing w:after="0"/>
      <w:ind w:left="1320"/>
    </w:pPr>
    <w:rPr>
      <w:rFonts w:cstheme="minorHAnsi"/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9"/>
    <w:basedOn w:val="a"/>
    <w:next w:val="a"/>
    <w:uiPriority w:val="39"/>
    <w:unhideWhenUsed/>
    <w:pPr>
      <w:spacing w:after="0"/>
      <w:ind w:left="154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uiPriority w:val="39"/>
    <w:unhideWhenUsed/>
    <w:pPr>
      <w:spacing w:after="0"/>
      <w:ind w:left="1100"/>
    </w:pPr>
    <w:rPr>
      <w:rFonts w:cstheme="minorHAnsi"/>
      <w:sz w:val="20"/>
      <w:szCs w:val="20"/>
    </w:rPr>
  </w:style>
  <w:style w:type="paragraph" w:styleId="ab">
    <w:name w:val="Body Text"/>
    <w:basedOn w:val="a"/>
    <w:link w:val="ac"/>
    <w:uiPriority w:val="1"/>
    <w:qFormat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next w:val="a"/>
    <w:uiPriority w:val="39"/>
    <w:unhideWhenUsed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6">
    <w:name w:val="toc 6"/>
    <w:basedOn w:val="a"/>
    <w:next w:val="a"/>
    <w:uiPriority w:val="39"/>
    <w:unhideWhenUsed/>
    <w:pPr>
      <w:spacing w:after="0"/>
      <w:ind w:left="880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pPr>
      <w:spacing w:after="0"/>
      <w:ind w:left="220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pPr>
      <w:spacing w:before="240" w:after="0"/>
    </w:pPr>
    <w:rPr>
      <w:rFonts w:cstheme="minorHAnsi"/>
      <w:b/>
      <w:bCs/>
      <w:sz w:val="20"/>
      <w:szCs w:val="20"/>
    </w:rPr>
  </w:style>
  <w:style w:type="paragraph" w:styleId="4">
    <w:name w:val="toc 4"/>
    <w:basedOn w:val="a"/>
    <w:next w:val="a"/>
    <w:uiPriority w:val="39"/>
    <w:unhideWhenUsed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uiPriority w:val="39"/>
    <w:unhideWhenUsed/>
    <w:pPr>
      <w:spacing w:after="0"/>
      <w:ind w:left="660"/>
    </w:pPr>
    <w:rPr>
      <w:rFonts w:cstheme="minorHAnsi"/>
      <w:sz w:val="20"/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zh-CN"/>
    </w:rPr>
  </w:style>
  <w:style w:type="character" w:customStyle="1" w:styleId="ReportHead0">
    <w:name w:val="Report_Head Знак"/>
    <w:link w:val="ReportHead"/>
    <w:rPr>
      <w:rFonts w:ascii="Times New Roman" w:eastAsia="Calibri" w:hAnsi="Times New Roman" w:cs="Times New Roman"/>
      <w:sz w:val="28"/>
      <w:lang w:val="zh-CN"/>
    </w:rPr>
  </w:style>
  <w:style w:type="paragraph" w:customStyle="1" w:styleId="ReportMain">
    <w:name w:val="Report_Main"/>
    <w:basedOn w:val="a"/>
    <w:link w:val="ReportMain0"/>
    <w:pPr>
      <w:spacing w:after="0" w:line="240" w:lineRule="auto"/>
    </w:pPr>
    <w:rPr>
      <w:rFonts w:ascii="Times New Roman" w:eastAsia="Calibri" w:hAnsi="Times New Roman" w:cs="Times New Roman"/>
      <w:sz w:val="24"/>
      <w:lang w:val="zh-CN"/>
    </w:rPr>
  </w:style>
  <w:style w:type="character" w:customStyle="1" w:styleId="ReportMain0">
    <w:name w:val="Report_Main Знак"/>
    <w:link w:val="ReportMain"/>
    <w:rPr>
      <w:rFonts w:ascii="Times New Roman" w:eastAsia="Calibri" w:hAnsi="Times New Roman" w:cs="Times New Roman"/>
      <w:sz w:val="24"/>
      <w:lang w:val="zh-CN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f1">
    <w:name w:val="List Paragraph"/>
    <w:basedOn w:val="a"/>
    <w:link w:val="af2"/>
    <w:uiPriority w:val="1"/>
    <w:qFormat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qFormat/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customStyle="1" w:styleId="a8">
    <w:name w:val="Текст сноски Знак"/>
    <w:basedOn w:val="a0"/>
    <w:link w:val="a7"/>
    <w:uiPriority w:val="99"/>
    <w:rPr>
      <w:rFonts w:ascii="Calibri" w:eastAsia="Calibri" w:hAnsi="Calibri" w:cs="Times New Roman"/>
      <w:sz w:val="20"/>
      <w:szCs w:val="20"/>
      <w:lang w:val="zh-CN" w:eastAsia="zh-CN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Times New Roman" w:hAnsi="Calibri" w:cs="Calibri"/>
      <w:sz w:val="22"/>
    </w:rPr>
  </w:style>
  <w:style w:type="character" w:customStyle="1" w:styleId="ac">
    <w:name w:val="Основной текст Знак"/>
    <w:basedOn w:val="a0"/>
    <w:link w:val="ab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E67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99575" TargetMode="External"/><Relationship Id="rId13" Type="http://schemas.openxmlformats.org/officeDocument/2006/relationships/hyperlink" Target="https://interneturok.ru/subject/biology" TargetMode="External"/><Relationship Id="rId18" Type="http://schemas.openxmlformats.org/officeDocument/2006/relationships/hyperlink" Target="http://www.constitution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book&amp;id=602496" TargetMode="External"/><Relationship Id="rId17" Type="http://schemas.openxmlformats.org/officeDocument/2006/relationships/hyperlink" Target="http://www.wciom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24/" TargetMode="External"/><Relationship Id="rId20" Type="http://schemas.openxmlformats.org/officeDocument/2006/relationships/hyperlink" Target="https://www.yaklass.ru/p/obshchestvoznani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61452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s://biblioclub.ru/index.php?page=book&amp;id=495819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97341" TargetMode="External"/><Relationship Id="rId14" Type="http://schemas.openxmlformats.org/officeDocument/2006/relationships/hyperlink" Target="http://www.gov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27</Pages>
  <Words>7684</Words>
  <Characters>43802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ws-user</dc:creator>
  <cp:lastModifiedBy>WS-User</cp:lastModifiedBy>
  <cp:revision>6</cp:revision>
  <dcterms:created xsi:type="dcterms:W3CDTF">2023-11-03T08:03:00Z</dcterms:created>
  <dcterms:modified xsi:type="dcterms:W3CDTF">2024-09-25T10:40:00Z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0EB310E0D0C64481AC45EECDA3162C00_12</vt:lpwstr>
  </property>
</Properties>
</file>