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BB4D" w14:textId="77777777" w:rsidR="00743776" w:rsidRDefault="00743776" w:rsidP="00743776">
      <w:pPr>
        <w:pStyle w:val="2"/>
        <w:keepLines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pacing w:val="-2"/>
          <w:sz w:val="28"/>
          <w:szCs w:val="28"/>
        </w:rPr>
        <w:t xml:space="preserve">проведения регионального этапа Всероссийской </w:t>
      </w:r>
      <w:proofErr w:type="gramStart"/>
      <w:r>
        <w:rPr>
          <w:color w:val="000000"/>
          <w:spacing w:val="-2"/>
          <w:sz w:val="28"/>
          <w:szCs w:val="28"/>
        </w:rPr>
        <w:t>олимпиады  профессионального</w:t>
      </w:r>
      <w:proofErr w:type="gramEnd"/>
      <w:r>
        <w:rPr>
          <w:color w:val="000000"/>
          <w:spacing w:val="-2"/>
          <w:sz w:val="28"/>
          <w:szCs w:val="28"/>
        </w:rPr>
        <w:t xml:space="preserve"> мастерства обучающихся по специальности </w:t>
      </w:r>
      <w:r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pacing w:val="-1"/>
          <w:sz w:val="28"/>
          <w:szCs w:val="28"/>
        </w:rPr>
        <w:t>профессионального образования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УГС 15.00.00 МАШИНОСТРОЕНИЕ</w:t>
      </w:r>
    </w:p>
    <w:p w14:paraId="05344B2C" w14:textId="77777777" w:rsidR="00743776" w:rsidRPr="00743776" w:rsidRDefault="00743776" w:rsidP="00743776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776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</w:p>
    <w:p w14:paraId="4234946D" w14:textId="77777777" w:rsidR="00743776" w:rsidRPr="00743776" w:rsidRDefault="00743776" w:rsidP="00743776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776">
        <w:rPr>
          <w:rFonts w:ascii="Times New Roman" w:hAnsi="Times New Roman" w:cs="Times New Roman"/>
          <w:sz w:val="28"/>
          <w:szCs w:val="28"/>
        </w:rPr>
        <w:t xml:space="preserve">15.02.01 «Монтаж и техническая эксплуатация промышленного оборудования (по отраслям)» </w:t>
      </w:r>
    </w:p>
    <w:p w14:paraId="762EF156" w14:textId="77777777" w:rsidR="00743776" w:rsidRPr="00743776" w:rsidRDefault="00743776" w:rsidP="00743776">
      <w:pPr>
        <w:jc w:val="center"/>
        <w:rPr>
          <w:sz w:val="28"/>
          <w:szCs w:val="28"/>
        </w:rPr>
      </w:pPr>
      <w:r w:rsidRPr="00743776">
        <w:rPr>
          <w:sz w:val="28"/>
          <w:szCs w:val="28"/>
        </w:rPr>
        <w:t>15.02.07 «Автоматизация технологических процессов и производств (по отраслям)»</w:t>
      </w:r>
    </w:p>
    <w:p w14:paraId="01ED64FC" w14:textId="77777777" w:rsidR="00743776" w:rsidRPr="00743776" w:rsidRDefault="00743776" w:rsidP="00743776">
      <w:pPr>
        <w:jc w:val="center"/>
        <w:rPr>
          <w:sz w:val="28"/>
          <w:szCs w:val="28"/>
        </w:rPr>
      </w:pPr>
      <w:r w:rsidRPr="00743776">
        <w:rPr>
          <w:sz w:val="28"/>
          <w:szCs w:val="28"/>
        </w:rPr>
        <w:t>15.02.08 «Технология машиностроения»</w:t>
      </w:r>
    </w:p>
    <w:p w14:paraId="0B47CB07" w14:textId="77777777" w:rsidR="00743776" w:rsidRPr="00743776" w:rsidRDefault="00743776" w:rsidP="00743776">
      <w:pPr>
        <w:rPr>
          <w:sz w:val="28"/>
          <w:szCs w:val="28"/>
        </w:rPr>
      </w:pPr>
    </w:p>
    <w:tbl>
      <w:tblPr>
        <w:tblW w:w="9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387"/>
        <w:gridCol w:w="167"/>
        <w:gridCol w:w="3330"/>
        <w:gridCol w:w="2358"/>
        <w:gridCol w:w="11"/>
      </w:tblGrid>
      <w:tr w:rsidR="00743776" w14:paraId="4694FF01" w14:textId="77777777" w:rsidTr="00743776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6DA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26.02.2018 г</w:t>
            </w:r>
          </w:p>
          <w:p w14:paraId="49907994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06BF8E14" w14:textId="77777777" w:rsidTr="00743776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93D7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Заезд, размещение участников олимпиады и сопровождающих лиц</w:t>
            </w:r>
          </w:p>
        </w:tc>
      </w:tr>
      <w:tr w:rsidR="00743776" w14:paraId="6E93D20C" w14:textId="77777777" w:rsidTr="00743776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491D" w14:textId="77777777" w:rsidR="00743776" w:rsidRDefault="00743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27.02.2018</w:t>
            </w:r>
          </w:p>
        </w:tc>
      </w:tr>
      <w:tr w:rsidR="00743776" w14:paraId="1AF2DD88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195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8845" w14:textId="77777777" w:rsidR="00743776" w:rsidRDefault="00743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A26D" w14:textId="77777777" w:rsidR="00743776" w:rsidRDefault="00743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743776" w14:paraId="2360F4C7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B24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1E2" w14:textId="77777777" w:rsidR="00743776" w:rsidRDefault="007437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40B" w14:textId="77777777" w:rsidR="00743776" w:rsidRDefault="007437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</w:p>
        </w:tc>
      </w:tr>
      <w:tr w:rsidR="00743776" w14:paraId="4C8A713D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3468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8.30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69E0" w14:textId="77777777" w:rsidR="00743776" w:rsidRDefault="0074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(столовая)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8605" w14:textId="77777777" w:rsidR="00743776" w:rsidRDefault="0074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(столовая)</w:t>
            </w:r>
          </w:p>
        </w:tc>
      </w:tr>
      <w:tr w:rsidR="00743776" w14:paraId="07364399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2213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9.30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8D7" w14:textId="77777777" w:rsidR="00743776" w:rsidRDefault="00743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олимпиады </w:t>
            </w:r>
          </w:p>
          <w:p w14:paraId="4F529659" w14:textId="77777777" w:rsidR="00743776" w:rsidRDefault="00743776">
            <w:pPr>
              <w:rPr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(шифровка, жеребьевка, инструктаж по технике безопасности и охране труда, знакомство с рабочими местами и техническим </w:t>
            </w:r>
            <w:r>
              <w:rPr>
                <w:color w:val="212121"/>
                <w:sz w:val="24"/>
                <w:szCs w:val="24"/>
              </w:rPr>
              <w:t>оснащением)</w:t>
            </w:r>
          </w:p>
          <w:p w14:paraId="2E5EB0CC" w14:textId="77777777" w:rsidR="00743776" w:rsidRDefault="00743776">
            <w:pPr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7"/>
                <w:sz w:val="24"/>
                <w:szCs w:val="24"/>
              </w:rPr>
              <w:t>( ГАПОУ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«ОМК»)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B22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31EF2B32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98F" w14:textId="77777777" w:rsidR="00743776" w:rsidRDefault="007437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D86" w14:textId="77777777" w:rsidR="00743776" w:rsidRDefault="0074377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Торжественное открытие олимпиады (ГАПОУ «ОМК»)</w:t>
            </w:r>
          </w:p>
          <w:p w14:paraId="4A40C5C0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</w:tr>
      <w:tr w:rsidR="00743776" w14:paraId="60CD97F3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EBD7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664E" w14:textId="77777777" w:rsidR="00743776" w:rsidRDefault="0074377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к месту проведения олимпиады</w:t>
            </w:r>
          </w:p>
        </w:tc>
      </w:tr>
      <w:tr w:rsidR="00743776" w14:paraId="20A52055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868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10.30-13.30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0389" w14:textId="77777777" w:rsidR="00743776" w:rsidRDefault="0074377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BDF" w14:textId="77777777" w:rsidR="00743776" w:rsidRDefault="0074377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743776" w14:paraId="2684C901" w14:textId="77777777" w:rsidTr="00743776">
        <w:trPr>
          <w:gridAfter w:val="1"/>
          <w:wAfter w:w="11" w:type="dxa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9F1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42E" w14:textId="77777777" w:rsidR="00743776" w:rsidRDefault="007437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Выполнение олимпиадных заданий 2 уровня </w:t>
            </w:r>
          </w:p>
          <w:p w14:paraId="2714857B" w14:textId="77777777" w:rsidR="00743776" w:rsidRDefault="0074377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F12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1464AD8C" w14:textId="77777777" w:rsidTr="00743776">
        <w:trPr>
          <w:gridAfter w:val="1"/>
          <w:wAfter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01AE" w14:textId="77777777" w:rsidR="00743776" w:rsidRDefault="0074377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53A5" w14:textId="77777777" w:rsidR="00743776" w:rsidRDefault="00743776">
            <w:pPr>
              <w:pStyle w:val="Heading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15.02.01 «Монтаж и техническая эксплуатация промышленного оборудования (по отраслям)» </w:t>
            </w:r>
          </w:p>
          <w:p w14:paraId="40AE95D7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C17" w14:textId="77777777" w:rsidR="00743776" w:rsidRDefault="007437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EFD0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6BCA5764" w14:textId="77777777" w:rsidTr="00743776">
        <w:trPr>
          <w:gridAfter w:val="1"/>
          <w:wAfter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8310" w14:textId="77777777" w:rsidR="00743776" w:rsidRDefault="0074377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749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</w:t>
            </w:r>
          </w:p>
          <w:p w14:paraId="5797B9B4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</w:p>
          <w:p w14:paraId="72BC1497" w14:textId="77777777" w:rsidR="00743776" w:rsidRDefault="00743776">
            <w:pPr>
              <w:pStyle w:val="1"/>
              <w:rPr>
                <w:rFonts w:eastAsia="Calibri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практического задания: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выполнения чертежа детали в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программе КОМПАС - 3D.</w:t>
            </w:r>
          </w:p>
          <w:p w14:paraId="346EDBC5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аудитория № 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D23C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Вариативная часть</w:t>
            </w:r>
            <w:r>
              <w:rPr>
                <w:sz w:val="24"/>
                <w:szCs w:val="24"/>
              </w:rPr>
              <w:t xml:space="preserve"> </w:t>
            </w:r>
          </w:p>
          <w:p w14:paraId="271B0E15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  <w:r>
              <w:rPr>
                <w:b w:val="0"/>
                <w:sz w:val="24"/>
                <w:szCs w:val="24"/>
              </w:rPr>
              <w:t xml:space="preserve"> с использованием лабораторного оборудования ГАПОУ «ОМК»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FDA4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589B42BD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6DC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C68B" w14:textId="4602E389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участников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632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</w:tr>
      <w:tr w:rsidR="00743776" w14:paraId="2C812173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4020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14.00– 14.30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1F2" w14:textId="77777777" w:rsidR="00743776" w:rsidRDefault="00743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(столовая)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BDFC" w14:textId="77777777" w:rsidR="00743776" w:rsidRDefault="00743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(столовая)</w:t>
            </w:r>
          </w:p>
        </w:tc>
      </w:tr>
      <w:tr w:rsidR="00743776" w14:paraId="1A8BC7C3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565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0702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к месту проведения олимпиады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BC3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</w:tr>
      <w:tr w:rsidR="00743776" w14:paraId="38D83BD3" w14:textId="77777777" w:rsidTr="00743776">
        <w:trPr>
          <w:gridAfter w:val="1"/>
          <w:wAfter w:w="11" w:type="dxa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45DA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AE03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FA2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743776" w14:paraId="3AC77375" w14:textId="77777777" w:rsidTr="00743776">
        <w:trPr>
          <w:gridAfter w:val="1"/>
          <w:wAfter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DC8D" w14:textId="77777777" w:rsidR="00743776" w:rsidRDefault="00743776">
            <w:pPr>
              <w:rPr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F153" w14:textId="77777777" w:rsidR="00743776" w:rsidRDefault="0074377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Выполнение олимпиадных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заданий 2 уровня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0C5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19A08FCB" w14:textId="77777777" w:rsidTr="00743776">
        <w:trPr>
          <w:gridAfter w:val="1"/>
          <w:wAfter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2AB2" w14:textId="77777777" w:rsidR="00743776" w:rsidRDefault="00743776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A450" w14:textId="77777777" w:rsidR="00743776" w:rsidRDefault="00743776">
            <w:pPr>
              <w:pStyle w:val="Heading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15.02.01 «Монтаж и техническая эксплуатация промышленного оборудования (по отраслям)» </w:t>
            </w:r>
          </w:p>
          <w:p w14:paraId="28A36D00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DF9" w14:textId="77777777" w:rsidR="00743776" w:rsidRDefault="0074377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9C2F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4DFAA1B8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49F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E23E" w14:textId="77777777" w:rsidR="00743776" w:rsidRDefault="00743776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  <w:r>
              <w:rPr>
                <w:sz w:val="24"/>
                <w:szCs w:val="24"/>
              </w:rPr>
              <w:t xml:space="preserve"> 15.02.01 </w:t>
            </w:r>
            <w:r>
              <w:rPr>
                <w:color w:val="212121"/>
                <w:spacing w:val="-3"/>
                <w:sz w:val="24"/>
                <w:szCs w:val="24"/>
              </w:rPr>
              <w:t xml:space="preserve">Выполнение практических заданий </w:t>
            </w:r>
            <w:r>
              <w:rPr>
                <w:color w:val="212121"/>
                <w:spacing w:val="-5"/>
                <w:sz w:val="24"/>
                <w:szCs w:val="24"/>
              </w:rPr>
              <w:t xml:space="preserve">с использованием </w:t>
            </w:r>
            <w:r>
              <w:rPr>
                <w:color w:val="000000"/>
                <w:spacing w:val="-5"/>
                <w:sz w:val="24"/>
                <w:szCs w:val="24"/>
              </w:rPr>
              <w:t>лабораторного оборудования</w:t>
            </w:r>
            <w:r>
              <w:rPr>
                <w:color w:val="212121"/>
                <w:sz w:val="24"/>
                <w:szCs w:val="24"/>
              </w:rPr>
              <w:t xml:space="preserve"> мастерские ГАПОУ «ОИК»</w:t>
            </w:r>
          </w:p>
          <w:p w14:paraId="7EEC2D20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15.02.07 Выполнение практических заданий разработка функциональной схемы полива уличных грядок</w:t>
            </w:r>
            <w:r>
              <w:t xml:space="preserve"> </w:t>
            </w:r>
            <w:r>
              <w:rPr>
                <w:sz w:val="24"/>
                <w:szCs w:val="24"/>
              </w:rPr>
              <w:t>в программе КОМПАС - 3D. ГА-ПОУ «ОИК»</w:t>
            </w:r>
          </w:p>
          <w:p w14:paraId="458C2534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46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0A0B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</w:t>
            </w:r>
          </w:p>
          <w:p w14:paraId="2D9A0CC8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</w:p>
          <w:p w14:paraId="09E924C2" w14:textId="77777777" w:rsidR="00743776" w:rsidRDefault="00743776">
            <w:pPr>
              <w:pStyle w:val="1"/>
              <w:rPr>
                <w:rFonts w:eastAsia="Calibri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практического задания: </w:t>
            </w:r>
            <w:r>
              <w:rPr>
                <w:rFonts w:eastAsia="Calibri"/>
                <w:b w:val="0"/>
                <w:sz w:val="24"/>
                <w:szCs w:val="24"/>
              </w:rPr>
              <w:t>выполнения чертежа детали в программе КОМПАС - 3D.</w:t>
            </w:r>
          </w:p>
          <w:p w14:paraId="5033E09F" w14:textId="77777777" w:rsidR="00743776" w:rsidRDefault="00743776">
            <w:pPr>
              <w:pStyle w:val="1"/>
              <w:rPr>
                <w:b w:val="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аудитория № 41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BCD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515E0259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FF90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0A7B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743776" w14:paraId="797920B2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FF3A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2751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кинозала «Европейский» </w:t>
            </w:r>
          </w:p>
        </w:tc>
      </w:tr>
      <w:tr w:rsidR="00743776" w14:paraId="6FF36051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3770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21.00-22.00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9763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</w:t>
            </w:r>
          </w:p>
        </w:tc>
      </w:tr>
      <w:tr w:rsidR="00743776" w14:paraId="0C271E87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BD5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16AF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программы дня</w:t>
            </w:r>
          </w:p>
        </w:tc>
      </w:tr>
      <w:tr w:rsidR="00743776" w14:paraId="2C143628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A8C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18.30-20.00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DDF8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комплексных заданий (жюри) аудитория №7</w:t>
            </w:r>
          </w:p>
        </w:tc>
      </w:tr>
      <w:tr w:rsidR="00743776" w14:paraId="0C44A8C5" w14:textId="77777777" w:rsidTr="00743776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65D0" w14:textId="77777777" w:rsidR="00743776" w:rsidRDefault="00743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28.02.2018 г.</w:t>
            </w:r>
          </w:p>
        </w:tc>
      </w:tr>
      <w:tr w:rsidR="00743776" w14:paraId="3BD78CA2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6A1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86A4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3EB6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743776" w14:paraId="2FEC0400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563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EC32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FCD9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</w:p>
        </w:tc>
      </w:tr>
      <w:tr w:rsidR="00743776" w14:paraId="373673D7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E73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8.30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98F7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(столовая)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57E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(столовая)</w:t>
            </w:r>
          </w:p>
        </w:tc>
      </w:tr>
      <w:tr w:rsidR="00743776" w14:paraId="372A3277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CB1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 00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4720" w14:textId="25B416C3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Выполнение заданий 1 уровня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решение практических задач аудитория № 41</w:t>
            </w:r>
            <w:r>
              <w:rPr>
                <w:b w:val="0"/>
                <w:sz w:val="24"/>
                <w:szCs w:val="24"/>
              </w:rPr>
              <w:t>, 46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B6B" w14:textId="77777777" w:rsidR="00743776" w:rsidRDefault="00743776">
            <w:pPr>
              <w:jc w:val="center"/>
              <w:rPr>
                <w:sz w:val="24"/>
                <w:szCs w:val="24"/>
              </w:rPr>
            </w:pPr>
          </w:p>
        </w:tc>
      </w:tr>
      <w:tr w:rsidR="00743776" w14:paraId="6E97B6AE" w14:textId="77777777" w:rsidTr="00743776">
        <w:trPr>
          <w:gridAfter w:val="1"/>
          <w:wAfter w:w="11" w:type="dxa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DAB8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A1D4" w14:textId="77777777" w:rsidR="00743776" w:rsidRDefault="00743776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Выполнение заданий 1 уровня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выполнение тестовых заданий на компьютере аудитория № 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2BD0" w14:textId="77777777" w:rsidR="00743776" w:rsidRDefault="00743776">
            <w:pPr>
              <w:rPr>
                <w:sz w:val="24"/>
                <w:szCs w:val="24"/>
              </w:rPr>
            </w:pPr>
          </w:p>
        </w:tc>
      </w:tr>
      <w:tr w:rsidR="00743776" w14:paraId="5F7EA4D9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59C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A03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43776" w14:paraId="4A870644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F7EB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B91B" w14:textId="3E39662C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(жюри) аудитория №</w:t>
            </w:r>
            <w:r>
              <w:rPr>
                <w:sz w:val="24"/>
                <w:szCs w:val="24"/>
              </w:rPr>
              <w:t>46</w:t>
            </w:r>
          </w:p>
        </w:tc>
      </w:tr>
      <w:tr w:rsidR="00743776" w14:paraId="155F39B1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4727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84F4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</w:t>
            </w:r>
            <w:proofErr w:type="spellStart"/>
            <w:r>
              <w:rPr>
                <w:sz w:val="24"/>
                <w:szCs w:val="24"/>
              </w:rPr>
              <w:t>Т.Г.Шевченко</w:t>
            </w:r>
            <w:proofErr w:type="spellEnd"/>
          </w:p>
        </w:tc>
      </w:tr>
      <w:tr w:rsidR="00743776" w14:paraId="12DD5873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05DC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221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к месту закрытия олимпиады</w:t>
            </w:r>
          </w:p>
        </w:tc>
      </w:tr>
      <w:tr w:rsidR="00743776" w14:paraId="7AF62846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767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3A07" w14:textId="77777777" w:rsidR="00743776" w:rsidRDefault="0074377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Торжественное закрытие олимпиады</w:t>
            </w:r>
          </w:p>
          <w:p w14:paraId="3016EFB1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(ГАПОУ «ОМК»)</w:t>
            </w:r>
          </w:p>
        </w:tc>
      </w:tr>
      <w:tr w:rsidR="00743776" w14:paraId="0D65CDC7" w14:textId="77777777" w:rsidTr="0074377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080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4E12" w14:textId="77777777" w:rsidR="00743776" w:rsidRDefault="0074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олимпиады</w:t>
            </w:r>
          </w:p>
        </w:tc>
      </w:tr>
    </w:tbl>
    <w:p w14:paraId="1593F87A" w14:textId="77777777" w:rsidR="00743776" w:rsidRDefault="00743776" w:rsidP="00743776">
      <w:pPr>
        <w:pStyle w:val="21"/>
        <w:shd w:val="clear" w:color="auto" w:fill="auto"/>
        <w:tabs>
          <w:tab w:val="left" w:pos="1220"/>
        </w:tabs>
        <w:spacing w:line="240" w:lineRule="auto"/>
        <w:jc w:val="both"/>
        <w:rPr>
          <w:sz w:val="28"/>
          <w:szCs w:val="28"/>
        </w:rPr>
      </w:pPr>
    </w:p>
    <w:p w14:paraId="4C61AD43" w14:textId="68B02819" w:rsidR="00FA38A9" w:rsidRDefault="00743776" w:rsidP="00743776">
      <w:bookmarkStart w:id="0" w:name="_GoBack"/>
      <w:bookmarkEnd w:id="0"/>
      <w:r>
        <w:rPr>
          <w:sz w:val="24"/>
          <w:szCs w:val="24"/>
        </w:rPr>
        <w:br w:type="page"/>
      </w:r>
    </w:p>
    <w:sectPr w:rsidR="00FA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A15"/>
    <w:multiLevelType w:val="multilevel"/>
    <w:tmpl w:val="4230B2A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B"/>
    <w:rsid w:val="0040025B"/>
    <w:rsid w:val="00743776"/>
    <w:rsid w:val="007770B2"/>
    <w:rsid w:val="007F4C8F"/>
    <w:rsid w:val="00AD193F"/>
    <w:rsid w:val="00D577E4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F47BC"/>
  <w15:chartTrackingRefBased/>
  <w15:docId w15:val="{EBC40077-D3D8-4619-8933-2A87B6A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77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743776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7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377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uiPriority w:val="1"/>
    <w:qFormat/>
    <w:rsid w:val="00743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">
    <w:name w:val="Heading #2_"/>
    <w:link w:val="Heading20"/>
    <w:locked/>
    <w:rsid w:val="00743776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43776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21"/>
    <w:locked/>
    <w:rsid w:val="00743776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7437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good</dc:creator>
  <cp:keywords/>
  <dc:description/>
  <cp:lastModifiedBy>elena good</cp:lastModifiedBy>
  <cp:revision>2</cp:revision>
  <dcterms:created xsi:type="dcterms:W3CDTF">2018-02-21T05:32:00Z</dcterms:created>
  <dcterms:modified xsi:type="dcterms:W3CDTF">2018-02-21T05:38:00Z</dcterms:modified>
</cp:coreProperties>
</file>